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D7CD9" w14:textId="77777777" w:rsidR="00F9749E" w:rsidRPr="00F9749E" w:rsidRDefault="00F9749E" w:rsidP="00F9749E">
      <w:pPr>
        <w:rPr>
          <w:rFonts w:asciiTheme="minorHAnsi" w:hAnsiTheme="minorHAnsi" w:cstheme="minorHAnsi"/>
          <w:b/>
          <w:bCs/>
          <w:sz w:val="28"/>
          <w:u w:val="single"/>
          <w:lang w:val="en-HK"/>
        </w:rPr>
      </w:pPr>
      <w:r w:rsidRPr="00F9749E">
        <w:rPr>
          <w:rFonts w:asciiTheme="minorHAnsi" w:hAnsiTheme="minorHAnsi" w:cstheme="minorHAnsi"/>
          <w:b/>
          <w:bCs/>
          <w:sz w:val="28"/>
          <w:u w:val="single"/>
          <w:lang w:val="en-HK"/>
        </w:rPr>
        <w:t>Reimbursement scheme of SOA preliminary examination (For academic year 202</w:t>
      </w:r>
      <w:r w:rsidR="007E7374">
        <w:rPr>
          <w:rFonts w:asciiTheme="minorHAnsi" w:hAnsiTheme="minorHAnsi" w:cstheme="minorHAnsi"/>
          <w:b/>
          <w:bCs/>
          <w:sz w:val="28"/>
          <w:u w:val="single"/>
          <w:lang w:val="en-HK"/>
        </w:rPr>
        <w:t>2</w:t>
      </w:r>
      <w:r w:rsidRPr="00F9749E">
        <w:rPr>
          <w:rFonts w:asciiTheme="minorHAnsi" w:hAnsiTheme="minorHAnsi" w:cstheme="minorHAnsi"/>
          <w:b/>
          <w:bCs/>
          <w:sz w:val="28"/>
          <w:u w:val="single"/>
          <w:lang w:val="en-HK"/>
        </w:rPr>
        <w:t>-202</w:t>
      </w:r>
      <w:r w:rsidR="007E7374">
        <w:rPr>
          <w:rFonts w:asciiTheme="minorHAnsi" w:hAnsiTheme="minorHAnsi" w:cstheme="minorHAnsi"/>
          <w:b/>
          <w:bCs/>
          <w:sz w:val="28"/>
          <w:u w:val="single"/>
          <w:lang w:val="en-HK"/>
        </w:rPr>
        <w:t>3</w:t>
      </w:r>
      <w:r w:rsidRPr="00F9749E">
        <w:rPr>
          <w:rFonts w:asciiTheme="minorHAnsi" w:hAnsiTheme="minorHAnsi" w:cstheme="minorHAnsi"/>
          <w:b/>
          <w:bCs/>
          <w:sz w:val="28"/>
          <w:u w:val="single"/>
          <w:lang w:val="en-HK"/>
        </w:rPr>
        <w:t>)</w:t>
      </w:r>
    </w:p>
    <w:p w14:paraId="1C3B5565" w14:textId="77777777" w:rsidR="00F9749E" w:rsidRPr="00F9749E" w:rsidRDefault="00F9749E" w:rsidP="00F9749E">
      <w:pPr>
        <w:rPr>
          <w:rFonts w:asciiTheme="minorHAnsi" w:hAnsiTheme="minorHAnsi" w:cstheme="minorHAnsi"/>
          <w:lang w:val="en-HK"/>
        </w:rPr>
      </w:pPr>
      <w:r w:rsidRPr="00F9749E">
        <w:rPr>
          <w:rFonts w:asciiTheme="minorHAnsi" w:hAnsiTheme="minorHAnsi" w:cstheme="minorHAnsi"/>
          <w:lang w:val="en-HK"/>
        </w:rPr>
        <w:t xml:space="preserve">Effective from August 2020, our minor program has been included in UCAP (Universities and Colleges with Actuarial Programs) list by Society of Actuaries (SOA). Our minor program has currently achieved the tier </w:t>
      </w:r>
      <w:r w:rsidRPr="00F9749E">
        <w:rPr>
          <w:rFonts w:asciiTheme="minorHAnsi" w:hAnsiTheme="minorHAnsi" w:cstheme="minorHAnsi"/>
          <w:i/>
          <w:iCs/>
          <w:lang w:val="en-HK"/>
        </w:rPr>
        <w:t>UCAP-Advanced Curriculum</w:t>
      </w:r>
      <w:r w:rsidRPr="00F9749E">
        <w:rPr>
          <w:rFonts w:asciiTheme="minorHAnsi" w:hAnsiTheme="minorHAnsi" w:cstheme="minorHAnsi"/>
          <w:lang w:val="en-HK"/>
        </w:rPr>
        <w:t xml:space="preserve">.  Being part of UCAP-AC list, up to </w:t>
      </w:r>
      <w:r w:rsidRPr="00F9749E">
        <w:rPr>
          <w:rFonts w:asciiTheme="minorHAnsi" w:hAnsiTheme="minorHAnsi" w:cstheme="minorHAnsi"/>
          <w:b/>
          <w:bCs/>
          <w:u w:val="single"/>
          <w:lang w:val="en-HK"/>
        </w:rPr>
        <w:t>3</w:t>
      </w:r>
      <w:r w:rsidRPr="00F9749E">
        <w:rPr>
          <w:rFonts w:asciiTheme="minorHAnsi" w:hAnsiTheme="minorHAnsi" w:cstheme="minorHAnsi"/>
          <w:lang w:val="en-HK"/>
        </w:rPr>
        <w:t xml:space="preserve"> students can apply for reimbursements of examination fees for preliminary exams (for exams IFM, LTAM, STAM and SRM only) in each academic year. </w:t>
      </w:r>
    </w:p>
    <w:p w14:paraId="2B47BEE3" w14:textId="77777777" w:rsidR="00F9749E" w:rsidRPr="00F9749E" w:rsidRDefault="00F9749E" w:rsidP="00F9749E">
      <w:pPr>
        <w:rPr>
          <w:rFonts w:asciiTheme="minorHAnsi" w:hAnsiTheme="minorHAnsi" w:cstheme="minorHAnsi"/>
          <w:lang w:val="en-HK"/>
        </w:rPr>
      </w:pPr>
    </w:p>
    <w:p w14:paraId="7A72D0F8" w14:textId="77777777" w:rsidR="00F9749E" w:rsidRPr="00F9749E" w:rsidRDefault="00F9749E" w:rsidP="00F9749E">
      <w:pPr>
        <w:rPr>
          <w:rFonts w:asciiTheme="minorHAnsi" w:hAnsiTheme="minorHAnsi" w:cstheme="minorHAnsi"/>
          <w:b/>
          <w:bCs/>
          <w:i/>
          <w:sz w:val="28"/>
          <w:szCs w:val="28"/>
          <w:lang w:val="en-HK"/>
        </w:rPr>
      </w:pPr>
      <w:r w:rsidRPr="00F9749E">
        <w:rPr>
          <w:rFonts w:asciiTheme="minorHAnsi" w:hAnsiTheme="minorHAnsi" w:cstheme="minorHAnsi"/>
          <w:b/>
          <w:bCs/>
          <w:i/>
          <w:sz w:val="28"/>
          <w:szCs w:val="28"/>
          <w:lang w:val="en-HK"/>
        </w:rPr>
        <w:t>Eligibility</w:t>
      </w:r>
    </w:p>
    <w:p w14:paraId="21C7B760" w14:textId="77777777" w:rsidR="00F9749E" w:rsidRPr="00F9749E" w:rsidRDefault="00F9749E" w:rsidP="00F9749E">
      <w:pPr>
        <w:rPr>
          <w:rFonts w:asciiTheme="minorHAnsi" w:hAnsiTheme="minorHAnsi" w:cstheme="minorHAnsi"/>
          <w:lang w:val="en-HK"/>
        </w:rPr>
      </w:pPr>
      <w:r w:rsidRPr="00F9749E">
        <w:rPr>
          <w:rFonts w:asciiTheme="minorHAnsi" w:hAnsiTheme="minorHAnsi" w:cstheme="minorHAnsi"/>
          <w:lang w:val="en-HK"/>
        </w:rPr>
        <w:t>In order to be eligible for our reimbursement scheme, the student must fulfil the following criterion:</w:t>
      </w:r>
    </w:p>
    <w:p w14:paraId="05D2AC54" w14:textId="77777777" w:rsidR="00F9749E" w:rsidRPr="00F9749E" w:rsidRDefault="00F9749E" w:rsidP="00F9749E">
      <w:pPr>
        <w:pStyle w:val="ListParagraph"/>
        <w:numPr>
          <w:ilvl w:val="0"/>
          <w:numId w:val="1"/>
        </w:numPr>
        <w:spacing w:after="0"/>
        <w:rPr>
          <w:rFonts w:cstheme="minorHAnsi"/>
          <w:sz w:val="24"/>
          <w:szCs w:val="24"/>
          <w:lang w:val="en-HK"/>
        </w:rPr>
      </w:pPr>
      <w:r w:rsidRPr="00F9749E">
        <w:rPr>
          <w:rFonts w:cstheme="minorHAnsi"/>
          <w:sz w:val="24"/>
          <w:szCs w:val="24"/>
          <w:lang w:val="en-HK"/>
        </w:rPr>
        <w:t>He/she must be the on-going student in minor program of actuarial mathematics (ACTM);</w:t>
      </w:r>
    </w:p>
    <w:p w14:paraId="7E29CCCE" w14:textId="77777777" w:rsidR="00F9749E" w:rsidRPr="00F9749E" w:rsidRDefault="00F9749E" w:rsidP="00F9749E">
      <w:pPr>
        <w:pStyle w:val="ListParagraph"/>
        <w:numPr>
          <w:ilvl w:val="0"/>
          <w:numId w:val="1"/>
        </w:numPr>
        <w:spacing w:after="0"/>
        <w:rPr>
          <w:rFonts w:cstheme="minorHAnsi"/>
          <w:sz w:val="24"/>
          <w:szCs w:val="24"/>
          <w:lang w:val="en-HK"/>
        </w:rPr>
      </w:pPr>
      <w:r w:rsidRPr="00F9749E">
        <w:rPr>
          <w:rFonts w:cstheme="minorHAnsi"/>
          <w:sz w:val="24"/>
          <w:szCs w:val="24"/>
          <w:lang w:val="en-HK"/>
        </w:rPr>
        <w:t xml:space="preserve">He/she must have completed MATH2511 (required course of ACTM) and have achieved a grade </w:t>
      </w:r>
      <w:r w:rsidRPr="00F9749E">
        <w:rPr>
          <w:rFonts w:cstheme="minorHAnsi"/>
          <w:b/>
          <w:bCs/>
          <w:sz w:val="24"/>
          <w:szCs w:val="24"/>
          <w:u w:val="single"/>
          <w:lang w:val="en-HK"/>
        </w:rPr>
        <w:t>B or above</w:t>
      </w:r>
      <w:r w:rsidRPr="00F9749E">
        <w:rPr>
          <w:rFonts w:cstheme="minorHAnsi"/>
          <w:sz w:val="24"/>
          <w:szCs w:val="24"/>
          <w:lang w:val="en-HK"/>
        </w:rPr>
        <w:t xml:space="preserve"> in at least one of the advanced elective courses chosen from the following list:</w:t>
      </w:r>
    </w:p>
    <w:p w14:paraId="24A3072E" w14:textId="77777777" w:rsidR="00F9749E" w:rsidRPr="00F9749E" w:rsidRDefault="00F9749E" w:rsidP="00F9749E">
      <w:pPr>
        <w:pStyle w:val="ListParagraph"/>
        <w:numPr>
          <w:ilvl w:val="0"/>
          <w:numId w:val="2"/>
        </w:numPr>
        <w:spacing w:after="0"/>
        <w:rPr>
          <w:rFonts w:cstheme="minorHAnsi"/>
          <w:sz w:val="24"/>
          <w:szCs w:val="24"/>
          <w:lang w:val="en-HK"/>
        </w:rPr>
      </w:pPr>
      <w:r w:rsidRPr="00F9749E">
        <w:rPr>
          <w:rFonts w:cstheme="minorHAnsi"/>
          <w:b/>
          <w:bCs/>
          <w:sz w:val="24"/>
          <w:szCs w:val="24"/>
          <w:lang w:val="en-HK"/>
        </w:rPr>
        <w:t>MATH4427</w:t>
      </w:r>
      <w:r w:rsidRPr="00F9749E">
        <w:rPr>
          <w:rFonts w:cstheme="minorHAnsi"/>
          <w:sz w:val="24"/>
          <w:szCs w:val="24"/>
          <w:lang w:val="en-HK"/>
        </w:rPr>
        <w:t xml:space="preserve"> - Loss models and their application</w:t>
      </w:r>
    </w:p>
    <w:p w14:paraId="1D572B6E" w14:textId="77777777" w:rsidR="00F9749E" w:rsidRPr="00F9749E" w:rsidRDefault="00F9749E" w:rsidP="00F9749E">
      <w:pPr>
        <w:pStyle w:val="ListParagraph"/>
        <w:numPr>
          <w:ilvl w:val="0"/>
          <w:numId w:val="2"/>
        </w:numPr>
        <w:spacing w:after="0"/>
        <w:rPr>
          <w:rFonts w:cstheme="minorHAnsi"/>
          <w:sz w:val="24"/>
          <w:szCs w:val="24"/>
          <w:lang w:val="en-HK"/>
        </w:rPr>
      </w:pPr>
      <w:r w:rsidRPr="00F9749E">
        <w:rPr>
          <w:rFonts w:cstheme="minorHAnsi"/>
          <w:b/>
          <w:bCs/>
          <w:sz w:val="24"/>
          <w:szCs w:val="24"/>
          <w:lang w:val="en-HK"/>
        </w:rPr>
        <w:t>MATH4512</w:t>
      </w:r>
      <w:r w:rsidRPr="00F9749E">
        <w:rPr>
          <w:rFonts w:cstheme="minorHAnsi"/>
          <w:sz w:val="24"/>
          <w:szCs w:val="24"/>
          <w:lang w:val="en-HK"/>
        </w:rPr>
        <w:t xml:space="preserve"> - Fundamental of Mathematical Finance</w:t>
      </w:r>
    </w:p>
    <w:p w14:paraId="3429EBE2" w14:textId="77777777" w:rsidR="00F9749E" w:rsidRPr="00F9749E" w:rsidRDefault="00F9749E" w:rsidP="00F9749E">
      <w:pPr>
        <w:pStyle w:val="ListParagraph"/>
        <w:numPr>
          <w:ilvl w:val="0"/>
          <w:numId w:val="2"/>
        </w:numPr>
        <w:spacing w:after="0"/>
        <w:rPr>
          <w:rFonts w:cstheme="minorHAnsi"/>
          <w:sz w:val="24"/>
          <w:szCs w:val="24"/>
          <w:lang w:val="en-HK"/>
        </w:rPr>
      </w:pPr>
      <w:r w:rsidRPr="00F9749E">
        <w:rPr>
          <w:rFonts w:cstheme="minorHAnsi"/>
          <w:b/>
          <w:bCs/>
          <w:sz w:val="24"/>
          <w:szCs w:val="24"/>
          <w:lang w:val="en-HK"/>
        </w:rPr>
        <w:t>MATH4513</w:t>
      </w:r>
      <w:r w:rsidRPr="00F9749E">
        <w:rPr>
          <w:rFonts w:cstheme="minorHAnsi"/>
          <w:sz w:val="24"/>
          <w:szCs w:val="24"/>
          <w:lang w:val="en-HK"/>
        </w:rPr>
        <w:t xml:space="preserve"> - Life Contingencies Models and Insurance Risks</w:t>
      </w:r>
    </w:p>
    <w:p w14:paraId="474B1D89" w14:textId="77777777" w:rsidR="00F9749E" w:rsidRPr="00F9749E" w:rsidRDefault="00F9749E" w:rsidP="00F9749E">
      <w:pPr>
        <w:pStyle w:val="ListParagraph"/>
        <w:numPr>
          <w:ilvl w:val="0"/>
          <w:numId w:val="2"/>
        </w:numPr>
        <w:spacing w:after="0"/>
        <w:rPr>
          <w:rFonts w:cstheme="minorHAnsi"/>
          <w:sz w:val="24"/>
          <w:szCs w:val="24"/>
          <w:lang w:val="en-HK"/>
        </w:rPr>
      </w:pPr>
      <w:r w:rsidRPr="00F9749E">
        <w:rPr>
          <w:rFonts w:cstheme="minorHAnsi"/>
          <w:b/>
          <w:bCs/>
          <w:sz w:val="24"/>
          <w:szCs w:val="24"/>
          <w:lang w:val="en-HK"/>
        </w:rPr>
        <w:t>MATH4514</w:t>
      </w:r>
      <w:r w:rsidRPr="00F9749E">
        <w:rPr>
          <w:rFonts w:cstheme="minorHAnsi"/>
          <w:sz w:val="24"/>
          <w:szCs w:val="24"/>
          <w:lang w:val="en-HK"/>
        </w:rPr>
        <w:t xml:space="preserve"> - Financial Economics in Actuarial Science</w:t>
      </w:r>
    </w:p>
    <w:p w14:paraId="27B8E1D8" w14:textId="63062532" w:rsidR="00F9749E" w:rsidRPr="00F9749E" w:rsidRDefault="00F9749E" w:rsidP="00F9749E">
      <w:pPr>
        <w:pStyle w:val="ListParagraph"/>
        <w:numPr>
          <w:ilvl w:val="0"/>
          <w:numId w:val="1"/>
        </w:numPr>
        <w:spacing w:after="0"/>
        <w:rPr>
          <w:rFonts w:cstheme="minorHAnsi"/>
          <w:sz w:val="24"/>
          <w:szCs w:val="24"/>
          <w:lang w:val="en-HK"/>
        </w:rPr>
      </w:pPr>
      <w:r w:rsidRPr="00F9749E">
        <w:rPr>
          <w:rFonts w:cstheme="minorHAnsi"/>
          <w:sz w:val="24"/>
          <w:szCs w:val="24"/>
          <w:lang w:val="en-HK"/>
        </w:rPr>
        <w:t>He/she must have completed one of the above four preliminary exams and has achieved a passing score during the academic year (1</w:t>
      </w:r>
      <w:r w:rsidRPr="00F9749E">
        <w:rPr>
          <w:rFonts w:cstheme="minorHAnsi"/>
          <w:sz w:val="24"/>
          <w:szCs w:val="24"/>
          <w:vertAlign w:val="superscript"/>
          <w:lang w:val="en-HK"/>
        </w:rPr>
        <w:t>st</w:t>
      </w:r>
      <w:r w:rsidRPr="00F9749E">
        <w:rPr>
          <w:rFonts w:cstheme="minorHAnsi"/>
          <w:sz w:val="24"/>
          <w:szCs w:val="24"/>
          <w:lang w:val="en-HK"/>
        </w:rPr>
        <w:t xml:space="preserve"> </w:t>
      </w:r>
      <w:r w:rsidR="00DE4648">
        <w:rPr>
          <w:rFonts w:cstheme="minorHAnsi"/>
          <w:sz w:val="24"/>
          <w:szCs w:val="24"/>
          <w:lang w:val="en-HK"/>
        </w:rPr>
        <w:t>Sept 2022</w:t>
      </w:r>
      <w:r w:rsidRPr="00F9749E">
        <w:rPr>
          <w:rFonts w:cstheme="minorHAnsi"/>
          <w:sz w:val="24"/>
          <w:szCs w:val="24"/>
          <w:lang w:val="en-HK"/>
        </w:rPr>
        <w:t xml:space="preserve"> – 30</w:t>
      </w:r>
      <w:r w:rsidRPr="00F9749E">
        <w:rPr>
          <w:rFonts w:cstheme="minorHAnsi"/>
          <w:sz w:val="24"/>
          <w:szCs w:val="24"/>
          <w:vertAlign w:val="superscript"/>
          <w:lang w:val="en-HK"/>
        </w:rPr>
        <w:t>th</w:t>
      </w:r>
      <w:r w:rsidRPr="00F9749E">
        <w:rPr>
          <w:rFonts w:cstheme="minorHAnsi"/>
          <w:sz w:val="24"/>
          <w:szCs w:val="24"/>
          <w:lang w:val="en-HK"/>
        </w:rPr>
        <w:t xml:space="preserve"> </w:t>
      </w:r>
      <w:r w:rsidR="00DE4648">
        <w:rPr>
          <w:rFonts w:cstheme="minorHAnsi"/>
          <w:sz w:val="24"/>
          <w:szCs w:val="24"/>
          <w:lang w:val="en-HK"/>
        </w:rPr>
        <w:t>May, 2023</w:t>
      </w:r>
      <w:r w:rsidRPr="00F9749E">
        <w:rPr>
          <w:rFonts w:cstheme="minorHAnsi"/>
          <w:sz w:val="24"/>
          <w:szCs w:val="24"/>
          <w:lang w:val="en-HK"/>
        </w:rPr>
        <w:t xml:space="preserve">). The </w:t>
      </w:r>
      <w:r w:rsidRPr="00F9749E">
        <w:rPr>
          <w:rFonts w:cstheme="minorHAnsi"/>
          <w:b/>
          <w:bCs/>
          <w:sz w:val="24"/>
          <w:szCs w:val="24"/>
          <w:u w:val="single"/>
          <w:lang w:val="en-HK"/>
        </w:rPr>
        <w:t>grade release date</w:t>
      </w:r>
      <w:r w:rsidRPr="00F9749E">
        <w:rPr>
          <w:rFonts w:cstheme="minorHAnsi"/>
          <w:sz w:val="24"/>
          <w:szCs w:val="24"/>
          <w:lang w:val="en-HK"/>
        </w:rPr>
        <w:t xml:space="preserve"> will serve as the eligibility date for the exam. </w:t>
      </w:r>
    </w:p>
    <w:p w14:paraId="7ABCE379" w14:textId="77777777" w:rsidR="00F9749E" w:rsidRPr="00F9749E" w:rsidRDefault="00F9749E" w:rsidP="00F9749E">
      <w:pPr>
        <w:pStyle w:val="ListParagraph"/>
        <w:numPr>
          <w:ilvl w:val="0"/>
          <w:numId w:val="1"/>
        </w:numPr>
        <w:spacing w:after="0"/>
        <w:rPr>
          <w:rFonts w:cstheme="minorHAnsi"/>
          <w:sz w:val="24"/>
          <w:szCs w:val="24"/>
          <w:lang w:val="en-HK"/>
        </w:rPr>
      </w:pPr>
      <w:r w:rsidRPr="00F9749E">
        <w:rPr>
          <w:rFonts w:cstheme="minorHAnsi"/>
          <w:sz w:val="24"/>
          <w:szCs w:val="24"/>
          <w:lang w:val="en-HK"/>
        </w:rPr>
        <w:t>He/she have not received any reimbursement from this reimbursement scheme.</w:t>
      </w:r>
    </w:p>
    <w:p w14:paraId="3B6F8827" w14:textId="77777777" w:rsidR="00F9749E" w:rsidRPr="00F9749E" w:rsidRDefault="00F9749E" w:rsidP="00F9749E">
      <w:pPr>
        <w:rPr>
          <w:rFonts w:asciiTheme="minorHAnsi" w:hAnsiTheme="minorHAnsi" w:cstheme="minorHAnsi"/>
          <w:lang w:val="en-HK"/>
        </w:rPr>
      </w:pPr>
    </w:p>
    <w:p w14:paraId="40C708EC" w14:textId="77777777" w:rsidR="00F9749E" w:rsidRPr="00F9749E" w:rsidRDefault="00F9749E" w:rsidP="00F9749E">
      <w:pPr>
        <w:rPr>
          <w:rFonts w:asciiTheme="minorHAnsi" w:hAnsiTheme="minorHAnsi" w:cstheme="minorHAnsi"/>
          <w:b/>
          <w:bCs/>
          <w:i/>
          <w:sz w:val="28"/>
          <w:szCs w:val="28"/>
          <w:lang w:val="en-HK"/>
        </w:rPr>
      </w:pPr>
      <w:r w:rsidRPr="00F9749E">
        <w:rPr>
          <w:rFonts w:asciiTheme="minorHAnsi" w:hAnsiTheme="minorHAnsi" w:cstheme="minorHAnsi"/>
          <w:b/>
          <w:bCs/>
          <w:i/>
          <w:sz w:val="28"/>
          <w:szCs w:val="28"/>
          <w:lang w:val="en-HK"/>
        </w:rPr>
        <w:t>Application procedure</w:t>
      </w:r>
    </w:p>
    <w:p w14:paraId="2EAE2DE3" w14:textId="77777777" w:rsidR="00F9749E" w:rsidRPr="00F9749E" w:rsidRDefault="00F9749E" w:rsidP="00F9749E">
      <w:pPr>
        <w:rPr>
          <w:rFonts w:asciiTheme="minorHAnsi" w:hAnsiTheme="minorHAnsi" w:cstheme="minorHAnsi"/>
          <w:lang w:val="en-HK"/>
        </w:rPr>
      </w:pPr>
      <w:r w:rsidRPr="00F9749E">
        <w:rPr>
          <w:rFonts w:asciiTheme="minorHAnsi" w:hAnsiTheme="minorHAnsi" w:cstheme="minorHAnsi"/>
          <w:lang w:val="en-HK"/>
        </w:rPr>
        <w:t>Eligible students should fill out the form below and submit to the MATH general office Rm3461 (</w:t>
      </w:r>
      <w:hyperlink r:id="rId10" w:history="1">
        <w:r w:rsidRPr="00F9749E">
          <w:rPr>
            <w:rStyle w:val="Hyperlink"/>
            <w:rFonts w:asciiTheme="minorHAnsi" w:hAnsiTheme="minorHAnsi" w:cstheme="minorHAnsi"/>
            <w:lang w:val="en-HK"/>
          </w:rPr>
          <w:t>mathug@ust.hk</w:t>
        </w:r>
      </w:hyperlink>
      <w:r w:rsidRPr="00F9749E">
        <w:rPr>
          <w:rFonts w:asciiTheme="minorHAnsi" w:hAnsiTheme="minorHAnsi" w:cstheme="minorHAnsi"/>
          <w:lang w:val="en-HK"/>
        </w:rPr>
        <w:t>) together with the following documents:</w:t>
      </w:r>
    </w:p>
    <w:p w14:paraId="6B23235F" w14:textId="77777777" w:rsidR="00F9749E" w:rsidRPr="00F9749E" w:rsidRDefault="00F9749E" w:rsidP="00F9749E">
      <w:pPr>
        <w:pStyle w:val="ListParagraph"/>
        <w:numPr>
          <w:ilvl w:val="0"/>
          <w:numId w:val="3"/>
        </w:numPr>
        <w:spacing w:after="0"/>
        <w:rPr>
          <w:rFonts w:cstheme="minorHAnsi"/>
          <w:sz w:val="24"/>
          <w:szCs w:val="24"/>
          <w:lang w:val="en-HK"/>
        </w:rPr>
      </w:pPr>
      <w:r w:rsidRPr="00F9749E">
        <w:rPr>
          <w:rFonts w:cstheme="minorHAnsi"/>
          <w:sz w:val="24"/>
          <w:szCs w:val="24"/>
          <w:lang w:val="en-HK"/>
        </w:rPr>
        <w:t>Most updated unofficial transcript,</w:t>
      </w:r>
    </w:p>
    <w:p w14:paraId="3E10DF69" w14:textId="77777777" w:rsidR="00F9749E" w:rsidRPr="00F9749E" w:rsidRDefault="00F9749E" w:rsidP="00F9749E">
      <w:pPr>
        <w:pStyle w:val="ListParagraph"/>
        <w:numPr>
          <w:ilvl w:val="0"/>
          <w:numId w:val="3"/>
        </w:numPr>
        <w:spacing w:after="0"/>
        <w:rPr>
          <w:rFonts w:cstheme="minorHAnsi"/>
          <w:sz w:val="24"/>
          <w:szCs w:val="24"/>
          <w:lang w:val="en-HK"/>
        </w:rPr>
      </w:pPr>
      <w:r w:rsidRPr="00F9749E">
        <w:rPr>
          <w:rFonts w:cstheme="minorHAnsi"/>
          <w:sz w:val="24"/>
          <w:szCs w:val="24"/>
          <w:lang w:val="en-HK"/>
        </w:rPr>
        <w:t>Official grade result report of relevant SOA exam(s)</w:t>
      </w:r>
    </w:p>
    <w:p w14:paraId="28578834" w14:textId="77777777" w:rsidR="00F9749E" w:rsidRPr="00F9749E" w:rsidRDefault="00F9749E" w:rsidP="00F9749E">
      <w:pPr>
        <w:pStyle w:val="ListParagraph"/>
        <w:spacing w:after="0"/>
        <w:rPr>
          <w:rFonts w:cstheme="minorHAnsi"/>
          <w:sz w:val="24"/>
          <w:szCs w:val="24"/>
          <w:lang w:val="en-HK"/>
        </w:rPr>
      </w:pPr>
    </w:p>
    <w:p w14:paraId="4110EA30" w14:textId="77777777" w:rsidR="00F9749E" w:rsidRPr="00F9749E" w:rsidRDefault="00F9749E" w:rsidP="00F9749E">
      <w:pPr>
        <w:rPr>
          <w:rFonts w:asciiTheme="minorHAnsi" w:hAnsiTheme="minorHAnsi" w:cstheme="minorHAnsi"/>
          <w:b/>
          <w:bCs/>
          <w:i/>
          <w:sz w:val="28"/>
          <w:szCs w:val="28"/>
          <w:lang w:val="en-HK"/>
        </w:rPr>
      </w:pPr>
      <w:r w:rsidRPr="00F9749E">
        <w:rPr>
          <w:rFonts w:asciiTheme="minorHAnsi" w:hAnsiTheme="minorHAnsi" w:cstheme="minorHAnsi"/>
          <w:b/>
          <w:bCs/>
          <w:i/>
          <w:sz w:val="28"/>
          <w:szCs w:val="28"/>
          <w:lang w:val="en-HK"/>
        </w:rPr>
        <w:t>Submission Deadline:</w:t>
      </w:r>
    </w:p>
    <w:p w14:paraId="40F50F3A" w14:textId="77777777" w:rsidR="00F9749E" w:rsidRPr="00F9749E" w:rsidRDefault="00F9749E" w:rsidP="00F9749E">
      <w:pPr>
        <w:pStyle w:val="ListParagraph"/>
        <w:numPr>
          <w:ilvl w:val="0"/>
          <w:numId w:val="5"/>
        </w:numPr>
        <w:spacing w:after="0"/>
        <w:rPr>
          <w:rFonts w:cstheme="minorHAnsi"/>
          <w:iCs/>
          <w:sz w:val="24"/>
          <w:szCs w:val="24"/>
          <w:lang w:val="en-HK"/>
        </w:rPr>
      </w:pPr>
      <w:r w:rsidRPr="00F9749E">
        <w:rPr>
          <w:rFonts w:cstheme="minorHAnsi"/>
          <w:b/>
          <w:bCs/>
          <w:iCs/>
          <w:sz w:val="24"/>
          <w:szCs w:val="24"/>
          <w:lang w:val="en-HK"/>
        </w:rPr>
        <w:t xml:space="preserve">Phase 1: </w:t>
      </w:r>
      <w:r w:rsidRPr="00F60B55">
        <w:rPr>
          <w:rFonts w:cstheme="minorHAnsi"/>
          <w:b/>
          <w:bCs/>
          <w:iCs/>
          <w:sz w:val="24"/>
          <w:szCs w:val="24"/>
          <w:u w:val="single"/>
          <w:lang w:val="en-HK"/>
        </w:rPr>
        <w:t>30</w:t>
      </w:r>
      <w:r w:rsidRPr="00F60B55">
        <w:rPr>
          <w:rFonts w:cstheme="minorHAnsi"/>
          <w:b/>
          <w:bCs/>
          <w:iCs/>
          <w:sz w:val="24"/>
          <w:szCs w:val="24"/>
          <w:u w:val="single"/>
          <w:vertAlign w:val="superscript"/>
          <w:lang w:val="en-HK"/>
        </w:rPr>
        <w:t>th</w:t>
      </w:r>
      <w:r w:rsidRPr="00F60B55">
        <w:rPr>
          <w:rFonts w:cstheme="minorHAnsi"/>
          <w:b/>
          <w:bCs/>
          <w:iCs/>
          <w:sz w:val="24"/>
          <w:szCs w:val="24"/>
          <w:u w:val="single"/>
          <w:lang w:val="en-HK"/>
        </w:rPr>
        <w:t xml:space="preserve"> Nov, 202</w:t>
      </w:r>
      <w:r w:rsidR="007E7374">
        <w:rPr>
          <w:rFonts w:cstheme="minorHAnsi"/>
          <w:b/>
          <w:bCs/>
          <w:iCs/>
          <w:sz w:val="24"/>
          <w:szCs w:val="24"/>
          <w:u w:val="single"/>
          <w:lang w:val="en-HK"/>
        </w:rPr>
        <w:t>2</w:t>
      </w:r>
      <w:r w:rsidRPr="00F9749E">
        <w:rPr>
          <w:rFonts w:cstheme="minorHAnsi"/>
          <w:iCs/>
          <w:sz w:val="24"/>
          <w:szCs w:val="24"/>
          <w:lang w:val="en-HK"/>
        </w:rPr>
        <w:t xml:space="preserve"> (For the exam which the </w:t>
      </w:r>
      <w:r w:rsidRPr="00F9749E">
        <w:rPr>
          <w:rFonts w:cstheme="minorHAnsi"/>
          <w:i/>
          <w:iCs/>
          <w:sz w:val="24"/>
          <w:szCs w:val="24"/>
          <w:lang w:val="en-HK"/>
        </w:rPr>
        <w:t>grade release dates</w:t>
      </w:r>
      <w:r w:rsidR="007E7374">
        <w:rPr>
          <w:rFonts w:cstheme="minorHAnsi"/>
          <w:iCs/>
          <w:sz w:val="24"/>
          <w:szCs w:val="24"/>
          <w:lang w:val="en-HK"/>
        </w:rPr>
        <w:t xml:space="preserve"> are in Sep, 2022, Oct, 2022 and Nov, 2022</w:t>
      </w:r>
      <w:r w:rsidRPr="00F9749E">
        <w:rPr>
          <w:rFonts w:cstheme="minorHAnsi"/>
          <w:iCs/>
          <w:sz w:val="24"/>
          <w:szCs w:val="24"/>
          <w:lang w:val="en-HK"/>
        </w:rPr>
        <w:t>)</w:t>
      </w:r>
    </w:p>
    <w:p w14:paraId="1455EB1B" w14:textId="77777777" w:rsidR="00F9749E" w:rsidRPr="00F9749E" w:rsidRDefault="00F9749E" w:rsidP="00F9749E">
      <w:pPr>
        <w:pStyle w:val="ListParagraph"/>
        <w:numPr>
          <w:ilvl w:val="0"/>
          <w:numId w:val="5"/>
        </w:numPr>
        <w:spacing w:after="0"/>
        <w:rPr>
          <w:rFonts w:cstheme="minorHAnsi"/>
          <w:iCs/>
          <w:sz w:val="24"/>
          <w:szCs w:val="24"/>
          <w:lang w:val="en-HK"/>
        </w:rPr>
      </w:pPr>
      <w:r w:rsidRPr="00F9749E">
        <w:rPr>
          <w:rFonts w:cstheme="minorHAnsi"/>
          <w:b/>
          <w:bCs/>
          <w:iCs/>
          <w:sz w:val="24"/>
          <w:szCs w:val="24"/>
          <w:lang w:val="en-HK"/>
        </w:rPr>
        <w:t xml:space="preserve">Phase 2: </w:t>
      </w:r>
      <w:r w:rsidRPr="00F60B55">
        <w:rPr>
          <w:rFonts w:cstheme="minorHAnsi"/>
          <w:b/>
          <w:bCs/>
          <w:iCs/>
          <w:sz w:val="24"/>
          <w:szCs w:val="24"/>
          <w:u w:val="single"/>
          <w:lang w:val="en-HK"/>
        </w:rPr>
        <w:t>28</w:t>
      </w:r>
      <w:r w:rsidRPr="00F60B55">
        <w:rPr>
          <w:rFonts w:cstheme="minorHAnsi"/>
          <w:b/>
          <w:bCs/>
          <w:iCs/>
          <w:sz w:val="24"/>
          <w:szCs w:val="24"/>
          <w:u w:val="single"/>
          <w:vertAlign w:val="superscript"/>
          <w:lang w:val="en-HK"/>
        </w:rPr>
        <w:t>th</w:t>
      </w:r>
      <w:r w:rsidRPr="00F60B55">
        <w:rPr>
          <w:rFonts w:cstheme="minorHAnsi"/>
          <w:b/>
          <w:bCs/>
          <w:iCs/>
          <w:sz w:val="24"/>
          <w:szCs w:val="24"/>
          <w:u w:val="single"/>
          <w:lang w:val="en-HK"/>
        </w:rPr>
        <w:t xml:space="preserve"> Feb, 202</w:t>
      </w:r>
      <w:r w:rsidR="007E7374">
        <w:rPr>
          <w:rFonts w:cstheme="minorHAnsi"/>
          <w:b/>
          <w:bCs/>
          <w:iCs/>
          <w:sz w:val="24"/>
          <w:szCs w:val="24"/>
          <w:u w:val="single"/>
          <w:lang w:val="en-HK"/>
        </w:rPr>
        <w:t>3</w:t>
      </w:r>
      <w:r w:rsidRPr="00F9749E">
        <w:rPr>
          <w:rFonts w:cstheme="minorHAnsi"/>
          <w:iCs/>
          <w:sz w:val="24"/>
          <w:szCs w:val="24"/>
          <w:lang w:val="en-HK"/>
        </w:rPr>
        <w:t xml:space="preserve"> (For the exam which the </w:t>
      </w:r>
      <w:r w:rsidRPr="00F9749E">
        <w:rPr>
          <w:rFonts w:cstheme="minorHAnsi"/>
          <w:i/>
          <w:iCs/>
          <w:sz w:val="24"/>
          <w:szCs w:val="24"/>
          <w:lang w:val="en-HK"/>
        </w:rPr>
        <w:t>grade release dates</w:t>
      </w:r>
      <w:r w:rsidRPr="00F9749E">
        <w:rPr>
          <w:rFonts w:cstheme="minorHAnsi"/>
          <w:iCs/>
          <w:sz w:val="24"/>
          <w:szCs w:val="24"/>
          <w:lang w:val="en-HK"/>
        </w:rPr>
        <w:t xml:space="preserve"> are in De</w:t>
      </w:r>
      <w:r w:rsidR="007E7374">
        <w:rPr>
          <w:rFonts w:cstheme="minorHAnsi"/>
          <w:iCs/>
          <w:sz w:val="24"/>
          <w:szCs w:val="24"/>
          <w:lang w:val="en-HK"/>
        </w:rPr>
        <w:t>c, 2022. Jan, 2023 and Feb, 2023</w:t>
      </w:r>
      <w:r w:rsidRPr="00F9749E">
        <w:rPr>
          <w:rFonts w:cstheme="minorHAnsi"/>
          <w:iCs/>
          <w:sz w:val="24"/>
          <w:szCs w:val="24"/>
          <w:lang w:val="en-HK"/>
        </w:rPr>
        <w:t>)</w:t>
      </w:r>
    </w:p>
    <w:p w14:paraId="3F2925C7" w14:textId="77777777" w:rsidR="00F9749E" w:rsidRPr="00F9749E" w:rsidRDefault="00F9749E" w:rsidP="00F9749E">
      <w:pPr>
        <w:pStyle w:val="ListParagraph"/>
        <w:numPr>
          <w:ilvl w:val="0"/>
          <w:numId w:val="5"/>
        </w:numPr>
        <w:spacing w:after="0"/>
        <w:rPr>
          <w:rFonts w:cstheme="minorHAnsi"/>
          <w:iCs/>
          <w:sz w:val="24"/>
          <w:szCs w:val="24"/>
          <w:lang w:val="en-HK"/>
        </w:rPr>
      </w:pPr>
      <w:r w:rsidRPr="00F9749E">
        <w:rPr>
          <w:rFonts w:cstheme="minorHAnsi"/>
          <w:b/>
          <w:bCs/>
          <w:iCs/>
          <w:sz w:val="24"/>
          <w:szCs w:val="24"/>
          <w:lang w:val="en-HK"/>
        </w:rPr>
        <w:t xml:space="preserve">Phase 3: </w:t>
      </w:r>
      <w:r w:rsidRPr="00F60B55">
        <w:rPr>
          <w:rFonts w:cstheme="minorHAnsi"/>
          <w:b/>
          <w:bCs/>
          <w:iCs/>
          <w:sz w:val="24"/>
          <w:szCs w:val="24"/>
          <w:u w:val="single"/>
          <w:lang w:val="en-HK"/>
        </w:rPr>
        <w:t>31</w:t>
      </w:r>
      <w:r w:rsidRPr="00F60B55">
        <w:rPr>
          <w:rFonts w:cstheme="minorHAnsi"/>
          <w:b/>
          <w:bCs/>
          <w:iCs/>
          <w:sz w:val="24"/>
          <w:szCs w:val="24"/>
          <w:u w:val="single"/>
          <w:vertAlign w:val="superscript"/>
          <w:lang w:val="en-HK"/>
        </w:rPr>
        <w:t>st</w:t>
      </w:r>
      <w:r w:rsidRPr="00F60B55">
        <w:rPr>
          <w:rFonts w:cstheme="minorHAnsi"/>
          <w:b/>
          <w:bCs/>
          <w:iCs/>
          <w:sz w:val="24"/>
          <w:szCs w:val="24"/>
          <w:u w:val="single"/>
          <w:lang w:val="en-HK"/>
        </w:rPr>
        <w:t xml:space="preserve"> May, 202</w:t>
      </w:r>
      <w:r w:rsidR="007E7374">
        <w:rPr>
          <w:rFonts w:cstheme="minorHAnsi"/>
          <w:b/>
          <w:bCs/>
          <w:iCs/>
          <w:sz w:val="24"/>
          <w:szCs w:val="24"/>
          <w:u w:val="single"/>
          <w:lang w:val="en-HK"/>
        </w:rPr>
        <w:t>3</w:t>
      </w:r>
      <w:r w:rsidRPr="00F9749E">
        <w:rPr>
          <w:rFonts w:cstheme="minorHAnsi"/>
          <w:iCs/>
          <w:sz w:val="24"/>
          <w:szCs w:val="24"/>
          <w:lang w:val="en-HK"/>
        </w:rPr>
        <w:t xml:space="preserve"> (For the exam which the </w:t>
      </w:r>
      <w:r w:rsidRPr="00F9749E">
        <w:rPr>
          <w:rFonts w:cstheme="minorHAnsi"/>
          <w:i/>
          <w:iCs/>
          <w:sz w:val="24"/>
          <w:szCs w:val="24"/>
          <w:lang w:val="en-HK"/>
        </w:rPr>
        <w:t>grade release dates</w:t>
      </w:r>
      <w:r w:rsidRPr="00F9749E">
        <w:rPr>
          <w:rFonts w:cstheme="minorHAnsi"/>
          <w:iCs/>
          <w:sz w:val="24"/>
          <w:szCs w:val="24"/>
          <w:lang w:val="en-HK"/>
        </w:rPr>
        <w:t xml:space="preserve"> are in Ma</w:t>
      </w:r>
      <w:r w:rsidR="00F60B55">
        <w:rPr>
          <w:rFonts w:cstheme="minorHAnsi"/>
          <w:iCs/>
          <w:sz w:val="24"/>
          <w:szCs w:val="24"/>
          <w:lang w:val="en-HK"/>
        </w:rPr>
        <w:t>r, 2022, Apr, 2022 and May, 2022</w:t>
      </w:r>
      <w:r w:rsidRPr="00F9749E">
        <w:rPr>
          <w:rFonts w:cstheme="minorHAnsi"/>
          <w:iCs/>
          <w:sz w:val="24"/>
          <w:szCs w:val="24"/>
          <w:lang w:val="en-HK"/>
        </w:rPr>
        <w:t>)</w:t>
      </w:r>
    </w:p>
    <w:p w14:paraId="289B1B43" w14:textId="77777777" w:rsidR="00F9749E" w:rsidRPr="00F9749E" w:rsidRDefault="00F9749E" w:rsidP="00F9749E">
      <w:pPr>
        <w:rPr>
          <w:rFonts w:asciiTheme="minorHAnsi" w:hAnsiTheme="minorHAnsi" w:cstheme="minorHAnsi"/>
          <w:b/>
          <w:sz w:val="28"/>
          <w:szCs w:val="28"/>
          <w:lang w:val="en-HK"/>
        </w:rPr>
      </w:pPr>
    </w:p>
    <w:p w14:paraId="61719641" w14:textId="77777777" w:rsidR="00F9749E" w:rsidRDefault="00F9749E" w:rsidP="00F9749E">
      <w:pPr>
        <w:rPr>
          <w:rFonts w:asciiTheme="minorHAnsi" w:hAnsiTheme="minorHAnsi" w:cstheme="minorHAnsi"/>
          <w:b/>
          <w:sz w:val="28"/>
          <w:szCs w:val="28"/>
          <w:u w:val="single"/>
          <w:lang w:val="en-HK"/>
        </w:rPr>
      </w:pPr>
      <w:r w:rsidRPr="00F9749E">
        <w:rPr>
          <w:rFonts w:asciiTheme="minorHAnsi" w:hAnsiTheme="minorHAnsi" w:cstheme="minorHAnsi"/>
          <w:b/>
          <w:sz w:val="28"/>
          <w:szCs w:val="28"/>
          <w:u w:val="single"/>
          <w:lang w:val="en-HK"/>
        </w:rPr>
        <w:lastRenderedPageBreak/>
        <w:t>Application form of Reimbursement scheme of SOA preliminary examination</w:t>
      </w:r>
    </w:p>
    <w:p w14:paraId="5D9E2F4D" w14:textId="77777777" w:rsidR="00F9749E" w:rsidRPr="00F9749E" w:rsidRDefault="00F9749E" w:rsidP="00F9749E">
      <w:pPr>
        <w:rPr>
          <w:rFonts w:asciiTheme="minorHAnsi" w:hAnsiTheme="minorHAnsi" w:cstheme="minorHAnsi"/>
          <w:b/>
          <w:sz w:val="28"/>
          <w:szCs w:val="28"/>
          <w:u w:val="single"/>
          <w:lang w:val="en-HK"/>
        </w:rPr>
      </w:pPr>
    </w:p>
    <w:p w14:paraId="18898833" w14:textId="77777777" w:rsidR="00F9749E" w:rsidRPr="00F9749E" w:rsidRDefault="00F9749E" w:rsidP="00F9749E">
      <w:pPr>
        <w:pStyle w:val="ListParagraph"/>
        <w:numPr>
          <w:ilvl w:val="0"/>
          <w:numId w:val="4"/>
        </w:numPr>
        <w:ind w:left="426" w:hanging="426"/>
        <w:rPr>
          <w:rFonts w:cstheme="minorHAnsi"/>
          <w:b/>
          <w:sz w:val="24"/>
          <w:szCs w:val="28"/>
          <w:lang w:val="en-HK"/>
        </w:rPr>
      </w:pPr>
      <w:r w:rsidRPr="00F9749E">
        <w:rPr>
          <w:rFonts w:cstheme="minorHAnsi"/>
          <w:b/>
          <w:sz w:val="24"/>
          <w:szCs w:val="28"/>
          <w:u w:val="single"/>
          <w:lang w:val="en-HK"/>
        </w:rPr>
        <w:t>Student Particulars</w:t>
      </w:r>
    </w:p>
    <w:tbl>
      <w:tblPr>
        <w:tblStyle w:val="TableGrid"/>
        <w:tblW w:w="0" w:type="auto"/>
        <w:tblInd w:w="426" w:type="dxa"/>
        <w:tblLook w:val="04A0" w:firstRow="1" w:lastRow="0" w:firstColumn="1" w:lastColumn="0" w:noHBand="0" w:noVBand="1"/>
      </w:tblPr>
      <w:tblGrid>
        <w:gridCol w:w="1783"/>
        <w:gridCol w:w="2568"/>
        <w:gridCol w:w="1387"/>
        <w:gridCol w:w="2855"/>
      </w:tblGrid>
      <w:tr w:rsidR="00F9749E" w:rsidRPr="00F9749E" w14:paraId="49F31698" w14:textId="77777777" w:rsidTr="00CC135D">
        <w:tc>
          <w:tcPr>
            <w:tcW w:w="1837" w:type="dxa"/>
          </w:tcPr>
          <w:p w14:paraId="6F3ABD3A" w14:textId="77777777" w:rsidR="00F9749E" w:rsidRPr="00F9749E" w:rsidRDefault="00F9749E" w:rsidP="00CC135D">
            <w:pPr>
              <w:pStyle w:val="ListParagraph"/>
              <w:ind w:left="0"/>
              <w:jc w:val="center"/>
              <w:rPr>
                <w:rFonts w:cstheme="minorHAnsi"/>
                <w:bCs/>
                <w:szCs w:val="24"/>
                <w:lang w:val="en-HK"/>
              </w:rPr>
            </w:pPr>
            <w:r w:rsidRPr="00F9749E">
              <w:rPr>
                <w:rFonts w:cstheme="minorHAnsi"/>
                <w:bCs/>
                <w:szCs w:val="24"/>
                <w:lang w:val="en-HK"/>
              </w:rPr>
              <w:t>Student Name</w:t>
            </w:r>
          </w:p>
          <w:p w14:paraId="3B7A5CD2" w14:textId="77777777" w:rsidR="00F9749E" w:rsidRPr="00F9749E" w:rsidRDefault="00F9749E" w:rsidP="00CC135D">
            <w:pPr>
              <w:pStyle w:val="ListParagraph"/>
              <w:ind w:left="0"/>
              <w:jc w:val="center"/>
              <w:rPr>
                <w:rFonts w:cstheme="minorHAnsi"/>
                <w:bCs/>
                <w:i/>
                <w:iCs/>
                <w:szCs w:val="24"/>
                <w:lang w:val="en-HK"/>
              </w:rPr>
            </w:pPr>
            <w:r w:rsidRPr="00F9749E">
              <w:rPr>
                <w:rFonts w:cstheme="minorHAnsi"/>
                <w:bCs/>
                <w:szCs w:val="24"/>
                <w:lang w:val="en-HK"/>
              </w:rPr>
              <w:t>(</w:t>
            </w:r>
            <w:r w:rsidRPr="00F9749E">
              <w:rPr>
                <w:rFonts w:cstheme="minorHAnsi"/>
                <w:bCs/>
                <w:i/>
                <w:iCs/>
                <w:szCs w:val="24"/>
                <w:lang w:val="en-HK"/>
              </w:rPr>
              <w:t>in English)</w:t>
            </w:r>
          </w:p>
        </w:tc>
        <w:sdt>
          <w:sdtPr>
            <w:rPr>
              <w:rFonts w:cstheme="minorHAnsi"/>
              <w:bCs/>
              <w:szCs w:val="24"/>
              <w:lang w:val="en-HK"/>
            </w:rPr>
            <w:id w:val="675919049"/>
            <w:placeholder>
              <w:docPart w:val="DCFCF4EE85454D2380FC04828450B845"/>
            </w:placeholder>
            <w:showingPlcHdr/>
            <w:text/>
          </w:sdtPr>
          <w:sdtEndPr/>
          <w:sdtContent>
            <w:tc>
              <w:tcPr>
                <w:tcW w:w="2694" w:type="dxa"/>
              </w:tcPr>
              <w:p w14:paraId="6047BCC7" w14:textId="77777777" w:rsidR="00F9749E" w:rsidRPr="00F9749E" w:rsidRDefault="00F9749E" w:rsidP="00CC135D">
                <w:pPr>
                  <w:pStyle w:val="ListParagraph"/>
                  <w:ind w:left="0"/>
                  <w:jc w:val="center"/>
                  <w:rPr>
                    <w:rFonts w:cstheme="minorHAnsi"/>
                    <w:bCs/>
                    <w:szCs w:val="24"/>
                    <w:lang w:val="en-HK"/>
                  </w:rPr>
                </w:pPr>
                <w:r w:rsidRPr="00F9749E">
                  <w:rPr>
                    <w:rStyle w:val="PlaceholderText"/>
                    <w:rFonts w:cstheme="minorHAnsi"/>
                    <w:sz w:val="21"/>
                  </w:rPr>
                  <w:t>Click or tap here to enter text.</w:t>
                </w:r>
              </w:p>
            </w:tc>
          </w:sdtContent>
        </w:sdt>
        <w:tc>
          <w:tcPr>
            <w:tcW w:w="1417" w:type="dxa"/>
          </w:tcPr>
          <w:p w14:paraId="3B220BFD" w14:textId="77777777" w:rsidR="00F9749E" w:rsidRPr="00F9749E" w:rsidRDefault="00F9749E" w:rsidP="00CC135D">
            <w:pPr>
              <w:pStyle w:val="ListParagraph"/>
              <w:ind w:left="0"/>
              <w:jc w:val="center"/>
              <w:rPr>
                <w:rFonts w:cstheme="minorHAnsi"/>
                <w:bCs/>
                <w:szCs w:val="24"/>
                <w:lang w:val="en-HK"/>
              </w:rPr>
            </w:pPr>
            <w:r w:rsidRPr="00F9749E">
              <w:rPr>
                <w:rFonts w:cstheme="minorHAnsi"/>
                <w:bCs/>
                <w:szCs w:val="24"/>
                <w:lang w:val="en-HK"/>
              </w:rPr>
              <w:t>Student ID</w:t>
            </w:r>
          </w:p>
        </w:tc>
        <w:sdt>
          <w:sdtPr>
            <w:rPr>
              <w:rFonts w:cstheme="minorHAnsi"/>
              <w:bCs/>
              <w:szCs w:val="24"/>
              <w:lang w:val="en-HK"/>
            </w:rPr>
            <w:id w:val="1875728301"/>
            <w:placeholder>
              <w:docPart w:val="7868ED7D8A064C14820C7074B4B060FB"/>
            </w:placeholder>
            <w:showingPlcHdr/>
            <w:text/>
          </w:sdtPr>
          <w:sdtEndPr/>
          <w:sdtContent>
            <w:tc>
              <w:tcPr>
                <w:tcW w:w="2976" w:type="dxa"/>
              </w:tcPr>
              <w:p w14:paraId="2432BFC1" w14:textId="77777777" w:rsidR="00F9749E" w:rsidRPr="00F9749E" w:rsidRDefault="00F9749E" w:rsidP="00CC135D">
                <w:pPr>
                  <w:pStyle w:val="ListParagraph"/>
                  <w:ind w:left="0"/>
                  <w:jc w:val="center"/>
                  <w:rPr>
                    <w:rFonts w:cstheme="minorHAnsi"/>
                    <w:bCs/>
                    <w:szCs w:val="24"/>
                    <w:lang w:val="en-HK"/>
                  </w:rPr>
                </w:pPr>
                <w:r w:rsidRPr="00F9749E">
                  <w:rPr>
                    <w:rStyle w:val="PlaceholderText"/>
                    <w:rFonts w:cstheme="minorHAnsi"/>
                    <w:sz w:val="21"/>
                  </w:rPr>
                  <w:t>Click or tap here to enter text.</w:t>
                </w:r>
              </w:p>
            </w:tc>
          </w:sdtContent>
        </w:sdt>
      </w:tr>
      <w:tr w:rsidR="00F9749E" w:rsidRPr="00F9749E" w14:paraId="658606D1" w14:textId="77777777" w:rsidTr="00CC135D">
        <w:tc>
          <w:tcPr>
            <w:tcW w:w="1837" w:type="dxa"/>
          </w:tcPr>
          <w:p w14:paraId="0DB6AA00" w14:textId="77777777" w:rsidR="00F9749E" w:rsidRPr="00F9749E" w:rsidRDefault="00F9749E" w:rsidP="00CC135D">
            <w:pPr>
              <w:pStyle w:val="ListParagraph"/>
              <w:ind w:left="0"/>
              <w:jc w:val="center"/>
              <w:rPr>
                <w:rFonts w:cstheme="minorHAnsi"/>
                <w:bCs/>
                <w:szCs w:val="24"/>
                <w:lang w:val="en-HK"/>
              </w:rPr>
            </w:pPr>
            <w:r w:rsidRPr="00F9749E">
              <w:rPr>
                <w:rFonts w:cstheme="minorHAnsi"/>
                <w:bCs/>
                <w:szCs w:val="24"/>
                <w:lang w:val="en-HK"/>
              </w:rPr>
              <w:t>Major Program of Study:</w:t>
            </w:r>
          </w:p>
        </w:tc>
        <w:sdt>
          <w:sdtPr>
            <w:rPr>
              <w:rFonts w:cstheme="minorHAnsi"/>
              <w:bCs/>
              <w:szCs w:val="24"/>
              <w:lang w:val="en-HK"/>
            </w:rPr>
            <w:id w:val="1721550311"/>
            <w:placeholder>
              <w:docPart w:val="6C71DB3AF632489D9C7765B97619F534"/>
            </w:placeholder>
            <w:showingPlcHdr/>
            <w:text/>
          </w:sdtPr>
          <w:sdtEndPr/>
          <w:sdtContent>
            <w:tc>
              <w:tcPr>
                <w:tcW w:w="2694" w:type="dxa"/>
              </w:tcPr>
              <w:p w14:paraId="33A4813E" w14:textId="77777777" w:rsidR="00F9749E" w:rsidRPr="00F9749E" w:rsidRDefault="00F9749E" w:rsidP="00CC135D">
                <w:pPr>
                  <w:pStyle w:val="ListParagraph"/>
                  <w:ind w:left="0"/>
                  <w:jc w:val="center"/>
                  <w:rPr>
                    <w:rFonts w:cstheme="minorHAnsi"/>
                    <w:bCs/>
                    <w:szCs w:val="24"/>
                    <w:lang w:val="en-HK"/>
                  </w:rPr>
                </w:pPr>
                <w:r w:rsidRPr="00F9749E">
                  <w:rPr>
                    <w:rStyle w:val="PlaceholderText"/>
                    <w:rFonts w:cstheme="minorHAnsi"/>
                    <w:sz w:val="21"/>
                  </w:rPr>
                  <w:t>Click or tap here to enter text.</w:t>
                </w:r>
              </w:p>
            </w:tc>
          </w:sdtContent>
        </w:sdt>
        <w:tc>
          <w:tcPr>
            <w:tcW w:w="1417" w:type="dxa"/>
          </w:tcPr>
          <w:p w14:paraId="48FEE6B0" w14:textId="77777777" w:rsidR="00F9749E" w:rsidRPr="00F9749E" w:rsidRDefault="00F9749E" w:rsidP="00CC135D">
            <w:pPr>
              <w:pStyle w:val="ListParagraph"/>
              <w:ind w:left="0"/>
              <w:jc w:val="center"/>
              <w:rPr>
                <w:rFonts w:cstheme="minorHAnsi"/>
                <w:bCs/>
                <w:szCs w:val="24"/>
                <w:lang w:val="en-HK"/>
              </w:rPr>
            </w:pPr>
            <w:r w:rsidRPr="00F9749E">
              <w:rPr>
                <w:rFonts w:cstheme="minorHAnsi"/>
                <w:bCs/>
                <w:szCs w:val="24"/>
                <w:lang w:val="en-HK"/>
              </w:rPr>
              <w:t>Year of Study:</w:t>
            </w:r>
          </w:p>
        </w:tc>
        <w:sdt>
          <w:sdtPr>
            <w:rPr>
              <w:rFonts w:cstheme="minorHAnsi"/>
              <w:bCs/>
              <w:szCs w:val="24"/>
              <w:lang w:val="en-HK"/>
            </w:rPr>
            <w:id w:val="-1859184083"/>
            <w:placeholder>
              <w:docPart w:val="48869B6E824643A797076952D03EC7C8"/>
            </w:placeholder>
            <w:showingPlcHdr/>
            <w:dropDownList>
              <w:listItem w:value="Choose an item."/>
              <w:listItem w:displayText="1" w:value="1"/>
              <w:listItem w:displayText="2" w:value="2"/>
              <w:listItem w:displayText="3" w:value="3"/>
              <w:listItem w:displayText="4" w:value="4"/>
            </w:dropDownList>
          </w:sdtPr>
          <w:sdtEndPr/>
          <w:sdtContent>
            <w:tc>
              <w:tcPr>
                <w:tcW w:w="2976" w:type="dxa"/>
              </w:tcPr>
              <w:p w14:paraId="75E4CC7E" w14:textId="77777777" w:rsidR="00F9749E" w:rsidRPr="00F9749E" w:rsidRDefault="00F9749E" w:rsidP="00CC135D">
                <w:pPr>
                  <w:pStyle w:val="ListParagraph"/>
                  <w:ind w:left="0"/>
                  <w:jc w:val="center"/>
                  <w:rPr>
                    <w:rFonts w:cstheme="minorHAnsi"/>
                    <w:bCs/>
                    <w:szCs w:val="24"/>
                    <w:lang w:val="en-HK"/>
                  </w:rPr>
                </w:pPr>
                <w:r w:rsidRPr="00F9749E">
                  <w:rPr>
                    <w:rStyle w:val="PlaceholderText"/>
                    <w:rFonts w:cstheme="minorHAnsi"/>
                    <w:sz w:val="21"/>
                  </w:rPr>
                  <w:t>Choose an item.</w:t>
                </w:r>
              </w:p>
            </w:tc>
          </w:sdtContent>
        </w:sdt>
      </w:tr>
      <w:tr w:rsidR="00F9749E" w:rsidRPr="00F9749E" w14:paraId="409B5BC8" w14:textId="77777777" w:rsidTr="00CC135D">
        <w:tc>
          <w:tcPr>
            <w:tcW w:w="1837" w:type="dxa"/>
          </w:tcPr>
          <w:p w14:paraId="61C0624E" w14:textId="77777777" w:rsidR="00F9749E" w:rsidRPr="00F9749E" w:rsidRDefault="00F9749E" w:rsidP="00CC135D">
            <w:pPr>
              <w:pStyle w:val="ListParagraph"/>
              <w:ind w:left="0"/>
              <w:jc w:val="center"/>
              <w:rPr>
                <w:rFonts w:cstheme="minorHAnsi"/>
                <w:bCs/>
                <w:szCs w:val="24"/>
                <w:lang w:val="en-HK"/>
              </w:rPr>
            </w:pPr>
            <w:r w:rsidRPr="00F9749E">
              <w:rPr>
                <w:rFonts w:cstheme="minorHAnsi"/>
                <w:bCs/>
                <w:szCs w:val="24"/>
                <w:lang w:val="en-HK"/>
              </w:rPr>
              <w:t>Contact Phone No:</w:t>
            </w:r>
          </w:p>
        </w:tc>
        <w:sdt>
          <w:sdtPr>
            <w:rPr>
              <w:rFonts w:cstheme="minorHAnsi"/>
              <w:bCs/>
              <w:szCs w:val="24"/>
              <w:lang w:val="en-HK"/>
            </w:rPr>
            <w:id w:val="-1253119901"/>
            <w:placeholder>
              <w:docPart w:val="75101EDEB4AA44B582FAF13C012C4426"/>
            </w:placeholder>
            <w:showingPlcHdr/>
            <w:text/>
          </w:sdtPr>
          <w:sdtEndPr/>
          <w:sdtContent>
            <w:tc>
              <w:tcPr>
                <w:tcW w:w="2694" w:type="dxa"/>
              </w:tcPr>
              <w:p w14:paraId="2C883722" w14:textId="77777777" w:rsidR="00F9749E" w:rsidRPr="00F9749E" w:rsidRDefault="00F9749E" w:rsidP="00CC135D">
                <w:pPr>
                  <w:pStyle w:val="ListParagraph"/>
                  <w:ind w:left="0"/>
                  <w:jc w:val="center"/>
                  <w:rPr>
                    <w:rFonts w:cstheme="minorHAnsi"/>
                    <w:bCs/>
                    <w:szCs w:val="24"/>
                    <w:lang w:val="en-HK"/>
                  </w:rPr>
                </w:pPr>
                <w:r w:rsidRPr="00F9749E">
                  <w:rPr>
                    <w:rStyle w:val="PlaceholderText"/>
                    <w:rFonts w:cstheme="minorHAnsi"/>
                    <w:sz w:val="21"/>
                  </w:rPr>
                  <w:t>Click or tap here to enter text.</w:t>
                </w:r>
              </w:p>
            </w:tc>
          </w:sdtContent>
        </w:sdt>
        <w:tc>
          <w:tcPr>
            <w:tcW w:w="1417" w:type="dxa"/>
          </w:tcPr>
          <w:p w14:paraId="00B7E34E" w14:textId="77777777" w:rsidR="00F9749E" w:rsidRPr="00F9749E" w:rsidRDefault="00F9749E" w:rsidP="00CC135D">
            <w:pPr>
              <w:pStyle w:val="ListParagraph"/>
              <w:ind w:left="0"/>
              <w:jc w:val="center"/>
              <w:rPr>
                <w:rFonts w:cstheme="minorHAnsi"/>
                <w:bCs/>
                <w:szCs w:val="24"/>
                <w:lang w:val="en-HK"/>
              </w:rPr>
            </w:pPr>
            <w:r w:rsidRPr="00F9749E">
              <w:rPr>
                <w:rFonts w:cstheme="minorHAnsi"/>
                <w:bCs/>
                <w:szCs w:val="24"/>
                <w:lang w:val="en-HK"/>
              </w:rPr>
              <w:t>Campus e-mail address</w:t>
            </w:r>
          </w:p>
        </w:tc>
        <w:tc>
          <w:tcPr>
            <w:tcW w:w="2976" w:type="dxa"/>
          </w:tcPr>
          <w:p w14:paraId="2997D38C" w14:textId="77777777" w:rsidR="00F9749E" w:rsidRPr="00F9749E" w:rsidRDefault="004320E5" w:rsidP="00CC135D">
            <w:pPr>
              <w:pStyle w:val="ListParagraph"/>
              <w:ind w:left="0"/>
              <w:jc w:val="center"/>
              <w:rPr>
                <w:rFonts w:cstheme="minorHAnsi"/>
                <w:bCs/>
                <w:szCs w:val="24"/>
                <w:lang w:val="en-HK"/>
              </w:rPr>
            </w:pPr>
            <w:sdt>
              <w:sdtPr>
                <w:rPr>
                  <w:rFonts w:cstheme="minorHAnsi"/>
                  <w:bCs/>
                  <w:szCs w:val="24"/>
                  <w:lang w:val="en-HK"/>
                </w:rPr>
                <w:id w:val="-1011680047"/>
                <w:placeholder>
                  <w:docPart w:val="EC5DB33D1F124B3FBC6ABC1F5CA85244"/>
                </w:placeholder>
                <w:showingPlcHdr/>
                <w:text/>
              </w:sdtPr>
              <w:sdtEndPr/>
              <w:sdtContent>
                <w:r w:rsidR="00F9749E" w:rsidRPr="00F9749E">
                  <w:rPr>
                    <w:rStyle w:val="PlaceholderText"/>
                    <w:rFonts w:cstheme="minorHAnsi"/>
                    <w:sz w:val="21"/>
                  </w:rPr>
                  <w:t>Click or tap here to enter text.</w:t>
                </w:r>
              </w:sdtContent>
            </w:sdt>
            <w:r w:rsidR="00F9749E" w:rsidRPr="00F9749E">
              <w:rPr>
                <w:rFonts w:cstheme="minorHAnsi"/>
                <w:bCs/>
                <w:szCs w:val="24"/>
                <w:lang w:val="en-HK"/>
              </w:rPr>
              <w:t xml:space="preserve"> @</w:t>
            </w:r>
            <w:sdt>
              <w:sdtPr>
                <w:rPr>
                  <w:rFonts w:cstheme="minorHAnsi"/>
                  <w:bCs/>
                  <w:szCs w:val="24"/>
                  <w:lang w:val="en-HK"/>
                </w:rPr>
                <w:id w:val="-1717971817"/>
                <w:placeholder>
                  <w:docPart w:val="F2D83397B86048229B67926618351921"/>
                </w:placeholder>
                <w:showingPlcHdr/>
                <w:dropDownList>
                  <w:listItem w:value="Choose an item."/>
                  <w:listItem w:displayText="connect.ust.hk" w:value="connect.ust.hk"/>
                  <w:listItem w:displayText="ust.hk" w:value="ust.hk"/>
                </w:dropDownList>
              </w:sdtPr>
              <w:sdtEndPr/>
              <w:sdtContent>
                <w:r w:rsidR="00F9749E" w:rsidRPr="00F9749E">
                  <w:rPr>
                    <w:rStyle w:val="PlaceholderText"/>
                    <w:rFonts w:cstheme="minorHAnsi"/>
                    <w:sz w:val="21"/>
                  </w:rPr>
                  <w:t>Choose an item.</w:t>
                </w:r>
              </w:sdtContent>
            </w:sdt>
          </w:p>
        </w:tc>
      </w:tr>
    </w:tbl>
    <w:p w14:paraId="231CD64C" w14:textId="77777777" w:rsidR="00F9749E" w:rsidRPr="00F9749E" w:rsidRDefault="00F9749E" w:rsidP="00F9749E">
      <w:pPr>
        <w:pStyle w:val="ListParagraph"/>
        <w:ind w:left="426"/>
        <w:rPr>
          <w:rFonts w:cstheme="minorHAnsi"/>
          <w:szCs w:val="24"/>
          <w:lang w:val="en-HK"/>
        </w:rPr>
      </w:pPr>
    </w:p>
    <w:p w14:paraId="2455DA1B" w14:textId="77777777" w:rsidR="00F9749E" w:rsidRPr="00F9749E" w:rsidRDefault="00F9749E" w:rsidP="00F9749E">
      <w:pPr>
        <w:pStyle w:val="ListParagraph"/>
        <w:numPr>
          <w:ilvl w:val="0"/>
          <w:numId w:val="4"/>
        </w:numPr>
        <w:ind w:left="426" w:hanging="426"/>
        <w:rPr>
          <w:rFonts w:cstheme="minorHAnsi"/>
          <w:b/>
          <w:sz w:val="24"/>
          <w:szCs w:val="28"/>
          <w:lang w:val="en-HK"/>
        </w:rPr>
      </w:pPr>
      <w:r w:rsidRPr="00F9749E">
        <w:rPr>
          <w:rFonts w:cstheme="minorHAnsi"/>
          <w:b/>
          <w:sz w:val="24"/>
          <w:szCs w:val="28"/>
          <w:u w:val="single"/>
          <w:lang w:val="en-HK"/>
        </w:rPr>
        <w:t>Grade of the following HKUST courses</w:t>
      </w:r>
    </w:p>
    <w:tbl>
      <w:tblPr>
        <w:tblW w:w="694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298"/>
        <w:gridCol w:w="881"/>
        <w:gridCol w:w="1679"/>
        <w:gridCol w:w="1409"/>
      </w:tblGrid>
      <w:tr w:rsidR="00F9749E" w:rsidRPr="00F9749E" w14:paraId="69EC3DED" w14:textId="77777777" w:rsidTr="00CC135D">
        <w:trPr>
          <w:trHeight w:val="560"/>
        </w:trPr>
        <w:tc>
          <w:tcPr>
            <w:tcW w:w="1679" w:type="dxa"/>
            <w:shd w:val="clear" w:color="auto" w:fill="auto"/>
            <w:noWrap/>
            <w:vAlign w:val="bottom"/>
            <w:hideMark/>
          </w:tcPr>
          <w:p w14:paraId="0C9D1601" w14:textId="77777777" w:rsidR="00F9749E" w:rsidRPr="00F9749E" w:rsidRDefault="00F9749E" w:rsidP="00CC135D">
            <w:pPr>
              <w:jc w:val="center"/>
              <w:rPr>
                <w:rFonts w:asciiTheme="minorHAnsi" w:eastAsia="Times New Roman" w:hAnsiTheme="minorHAnsi" w:cstheme="minorHAnsi"/>
                <w:b/>
                <w:bCs/>
                <w:color w:val="000000"/>
                <w:szCs w:val="28"/>
                <w:lang w:val="en-HK" w:eastAsia="en-HK"/>
              </w:rPr>
            </w:pPr>
            <w:r w:rsidRPr="00F9749E">
              <w:rPr>
                <w:rFonts w:asciiTheme="minorHAnsi" w:eastAsia="Times New Roman" w:hAnsiTheme="minorHAnsi" w:cstheme="minorHAnsi"/>
                <w:b/>
                <w:bCs/>
                <w:color w:val="000000"/>
                <w:szCs w:val="28"/>
                <w:lang w:val="en-HK" w:eastAsia="en-HK"/>
              </w:rPr>
              <w:t>Course</w:t>
            </w:r>
          </w:p>
        </w:tc>
        <w:tc>
          <w:tcPr>
            <w:tcW w:w="1298" w:type="dxa"/>
            <w:shd w:val="clear" w:color="auto" w:fill="auto"/>
            <w:noWrap/>
            <w:vAlign w:val="bottom"/>
            <w:hideMark/>
          </w:tcPr>
          <w:p w14:paraId="0161CFD3" w14:textId="77777777" w:rsidR="00F9749E" w:rsidRPr="00F9749E" w:rsidRDefault="00F9749E" w:rsidP="00CC135D">
            <w:pPr>
              <w:jc w:val="center"/>
              <w:rPr>
                <w:rFonts w:asciiTheme="minorHAnsi" w:eastAsia="Times New Roman" w:hAnsiTheme="minorHAnsi" w:cstheme="minorHAnsi"/>
                <w:b/>
                <w:bCs/>
                <w:color w:val="000000"/>
                <w:szCs w:val="28"/>
                <w:lang w:val="en-HK" w:eastAsia="en-HK"/>
              </w:rPr>
            </w:pPr>
            <w:r w:rsidRPr="00F9749E">
              <w:rPr>
                <w:rFonts w:asciiTheme="minorHAnsi" w:eastAsia="Times New Roman" w:hAnsiTheme="minorHAnsi" w:cstheme="minorHAnsi"/>
                <w:b/>
                <w:bCs/>
                <w:color w:val="000000"/>
                <w:szCs w:val="28"/>
                <w:lang w:val="en-HK" w:eastAsia="en-HK"/>
              </w:rPr>
              <w:t>Grade</w:t>
            </w:r>
          </w:p>
        </w:tc>
        <w:tc>
          <w:tcPr>
            <w:tcW w:w="881" w:type="dxa"/>
            <w:shd w:val="clear" w:color="auto" w:fill="auto"/>
            <w:noWrap/>
            <w:vAlign w:val="bottom"/>
            <w:hideMark/>
          </w:tcPr>
          <w:p w14:paraId="206E929E" w14:textId="77777777" w:rsidR="00F9749E" w:rsidRPr="00F9749E" w:rsidRDefault="00F9749E" w:rsidP="00CC135D">
            <w:pPr>
              <w:ind w:left="457"/>
              <w:jc w:val="center"/>
              <w:rPr>
                <w:rFonts w:asciiTheme="minorHAnsi" w:eastAsia="Times New Roman" w:hAnsiTheme="minorHAnsi" w:cstheme="minorHAnsi"/>
                <w:b/>
                <w:bCs/>
                <w:color w:val="000000"/>
                <w:szCs w:val="28"/>
                <w:lang w:val="en-HK" w:eastAsia="en-HK"/>
              </w:rPr>
            </w:pPr>
          </w:p>
        </w:tc>
        <w:tc>
          <w:tcPr>
            <w:tcW w:w="1679" w:type="dxa"/>
            <w:shd w:val="clear" w:color="auto" w:fill="auto"/>
            <w:noWrap/>
            <w:vAlign w:val="bottom"/>
            <w:hideMark/>
          </w:tcPr>
          <w:p w14:paraId="4CFB7D62" w14:textId="77777777" w:rsidR="00F9749E" w:rsidRPr="00F9749E" w:rsidRDefault="00F9749E" w:rsidP="00CC135D">
            <w:pPr>
              <w:jc w:val="center"/>
              <w:rPr>
                <w:rFonts w:asciiTheme="minorHAnsi" w:eastAsia="Times New Roman" w:hAnsiTheme="minorHAnsi" w:cstheme="minorHAnsi"/>
                <w:b/>
                <w:bCs/>
                <w:color w:val="000000"/>
                <w:szCs w:val="28"/>
                <w:lang w:val="en-HK" w:eastAsia="en-HK"/>
              </w:rPr>
            </w:pPr>
            <w:r w:rsidRPr="00F9749E">
              <w:rPr>
                <w:rFonts w:asciiTheme="minorHAnsi" w:eastAsia="Times New Roman" w:hAnsiTheme="minorHAnsi" w:cstheme="minorHAnsi"/>
                <w:b/>
                <w:bCs/>
                <w:color w:val="000000"/>
                <w:szCs w:val="28"/>
                <w:lang w:val="en-HK" w:eastAsia="en-HK"/>
              </w:rPr>
              <w:t>Course</w:t>
            </w:r>
          </w:p>
        </w:tc>
        <w:tc>
          <w:tcPr>
            <w:tcW w:w="1409" w:type="dxa"/>
            <w:shd w:val="clear" w:color="auto" w:fill="auto"/>
            <w:noWrap/>
            <w:vAlign w:val="bottom"/>
            <w:hideMark/>
          </w:tcPr>
          <w:p w14:paraId="6705F09A" w14:textId="77777777" w:rsidR="00F9749E" w:rsidRPr="00F9749E" w:rsidRDefault="00F9749E" w:rsidP="00CC135D">
            <w:pPr>
              <w:jc w:val="center"/>
              <w:rPr>
                <w:rFonts w:asciiTheme="minorHAnsi" w:eastAsia="Times New Roman" w:hAnsiTheme="minorHAnsi" w:cstheme="minorHAnsi"/>
                <w:b/>
                <w:bCs/>
                <w:color w:val="000000"/>
                <w:szCs w:val="28"/>
                <w:lang w:val="en-HK" w:eastAsia="en-HK"/>
              </w:rPr>
            </w:pPr>
            <w:r w:rsidRPr="00F9749E">
              <w:rPr>
                <w:rFonts w:asciiTheme="minorHAnsi" w:eastAsia="Times New Roman" w:hAnsiTheme="minorHAnsi" w:cstheme="minorHAnsi"/>
                <w:b/>
                <w:bCs/>
                <w:color w:val="000000"/>
                <w:szCs w:val="28"/>
                <w:lang w:val="en-HK" w:eastAsia="en-HK"/>
              </w:rPr>
              <w:t>Grade</w:t>
            </w:r>
          </w:p>
        </w:tc>
      </w:tr>
      <w:tr w:rsidR="00F9749E" w:rsidRPr="00F9749E" w14:paraId="43484323" w14:textId="77777777" w:rsidTr="00CC135D">
        <w:trPr>
          <w:trHeight w:val="590"/>
        </w:trPr>
        <w:tc>
          <w:tcPr>
            <w:tcW w:w="1679" w:type="dxa"/>
            <w:shd w:val="clear" w:color="auto" w:fill="auto"/>
            <w:noWrap/>
            <w:vAlign w:val="bottom"/>
            <w:hideMark/>
          </w:tcPr>
          <w:p w14:paraId="2710A236" w14:textId="77777777" w:rsidR="00F9749E" w:rsidRPr="00F9749E" w:rsidRDefault="00F9749E" w:rsidP="00CC135D">
            <w:pPr>
              <w:jc w:val="center"/>
              <w:rPr>
                <w:rFonts w:asciiTheme="minorHAnsi" w:eastAsia="Times New Roman" w:hAnsiTheme="minorHAnsi" w:cstheme="minorHAnsi"/>
                <w:color w:val="000000"/>
                <w:sz w:val="22"/>
                <w:lang w:val="en-HK" w:eastAsia="en-HK"/>
              </w:rPr>
            </w:pPr>
            <w:r w:rsidRPr="00F9749E">
              <w:rPr>
                <w:rFonts w:asciiTheme="minorHAnsi" w:eastAsia="Times New Roman" w:hAnsiTheme="minorHAnsi" w:cstheme="minorHAnsi"/>
                <w:color w:val="000000"/>
                <w:sz w:val="22"/>
                <w:lang w:val="en-HK" w:eastAsia="en-HK"/>
              </w:rPr>
              <w:t>MATH2511</w:t>
            </w:r>
          </w:p>
        </w:tc>
        <w:sdt>
          <w:sdtPr>
            <w:rPr>
              <w:rFonts w:asciiTheme="minorHAnsi" w:eastAsia="Times New Roman" w:hAnsiTheme="minorHAnsi" w:cstheme="minorHAnsi"/>
              <w:color w:val="000000"/>
              <w:sz w:val="22"/>
              <w:lang w:val="en-HK" w:eastAsia="en-HK"/>
            </w:rPr>
            <w:id w:val="2074085136"/>
            <w:placeholder>
              <w:docPart w:val="54547FF32D824B8CB560A9AFC12BFF5A"/>
            </w:placeholder>
            <w:showingPlcHdr/>
            <w:dropDownList>
              <w:listItem w:value="Choose an item."/>
              <w:listItem w:displayText="A+" w:value="A+"/>
              <w:listItem w:displayText="A" w:value="A"/>
              <w:listItem w:displayText="A-" w:value="A-"/>
              <w:listItem w:displayText="B+" w:value="B+"/>
              <w:listItem w:displayText="B" w:value="B"/>
              <w:listItem w:displayText="B-" w:value="B-"/>
              <w:listItem w:displayText="C+" w:value="C+"/>
              <w:listItem w:displayText="C" w:value="C"/>
              <w:listItem w:displayText="C-" w:value="C-"/>
              <w:listItem w:displayText="D" w:value="D"/>
              <w:listItem w:displayText="P" w:value="P"/>
              <w:listItem w:displayText="F" w:value="F"/>
              <w:listItem w:displayText="Not taken" w:value="Not taken"/>
            </w:dropDownList>
          </w:sdtPr>
          <w:sdtEndPr/>
          <w:sdtContent>
            <w:tc>
              <w:tcPr>
                <w:tcW w:w="1298" w:type="dxa"/>
                <w:shd w:val="clear" w:color="auto" w:fill="auto"/>
                <w:noWrap/>
                <w:vAlign w:val="bottom"/>
                <w:hideMark/>
              </w:tcPr>
              <w:p w14:paraId="442BC7C9" w14:textId="77777777" w:rsidR="00F9749E" w:rsidRPr="00F9749E" w:rsidRDefault="00F9749E" w:rsidP="00CC135D">
                <w:pPr>
                  <w:jc w:val="center"/>
                  <w:rPr>
                    <w:rFonts w:asciiTheme="minorHAnsi" w:eastAsia="Times New Roman" w:hAnsiTheme="minorHAnsi" w:cstheme="minorHAnsi"/>
                    <w:color w:val="000000"/>
                    <w:sz w:val="22"/>
                    <w:lang w:val="en-HK" w:eastAsia="en-HK"/>
                  </w:rPr>
                </w:pPr>
                <w:r w:rsidRPr="00F9749E">
                  <w:rPr>
                    <w:rStyle w:val="PlaceholderText"/>
                    <w:rFonts w:asciiTheme="minorHAnsi" w:hAnsiTheme="minorHAnsi" w:cstheme="minorHAnsi"/>
                    <w:sz w:val="22"/>
                  </w:rPr>
                  <w:t>Choose an item.</w:t>
                </w:r>
              </w:p>
            </w:tc>
          </w:sdtContent>
        </w:sdt>
        <w:tc>
          <w:tcPr>
            <w:tcW w:w="881" w:type="dxa"/>
            <w:shd w:val="clear" w:color="auto" w:fill="auto"/>
            <w:noWrap/>
            <w:vAlign w:val="bottom"/>
            <w:hideMark/>
          </w:tcPr>
          <w:p w14:paraId="5E9C3F83" w14:textId="77777777" w:rsidR="00F9749E" w:rsidRPr="00F9749E" w:rsidRDefault="00F9749E" w:rsidP="00CC135D">
            <w:pPr>
              <w:ind w:left="457"/>
              <w:jc w:val="center"/>
              <w:rPr>
                <w:rFonts w:asciiTheme="minorHAnsi" w:eastAsia="Times New Roman" w:hAnsiTheme="minorHAnsi" w:cstheme="minorHAnsi"/>
                <w:sz w:val="18"/>
                <w:szCs w:val="20"/>
                <w:lang w:val="en-HK" w:eastAsia="en-HK"/>
              </w:rPr>
            </w:pPr>
          </w:p>
        </w:tc>
        <w:tc>
          <w:tcPr>
            <w:tcW w:w="1679" w:type="dxa"/>
            <w:shd w:val="clear" w:color="auto" w:fill="auto"/>
            <w:noWrap/>
            <w:vAlign w:val="bottom"/>
            <w:hideMark/>
          </w:tcPr>
          <w:p w14:paraId="2B3D6819" w14:textId="77777777" w:rsidR="00F9749E" w:rsidRPr="00F9749E" w:rsidRDefault="00F9749E" w:rsidP="00CC135D">
            <w:pPr>
              <w:jc w:val="center"/>
              <w:rPr>
                <w:rFonts w:asciiTheme="minorHAnsi" w:eastAsia="Times New Roman" w:hAnsiTheme="minorHAnsi" w:cstheme="minorHAnsi"/>
                <w:color w:val="000000"/>
                <w:sz w:val="22"/>
                <w:lang w:val="en-HK" w:eastAsia="en-HK"/>
              </w:rPr>
            </w:pPr>
            <w:r w:rsidRPr="00F9749E">
              <w:rPr>
                <w:rFonts w:asciiTheme="minorHAnsi" w:eastAsia="Times New Roman" w:hAnsiTheme="minorHAnsi" w:cstheme="minorHAnsi"/>
                <w:color w:val="000000"/>
                <w:sz w:val="22"/>
                <w:lang w:val="en-HK" w:eastAsia="en-HK"/>
              </w:rPr>
              <w:t>MATH4427</w:t>
            </w:r>
          </w:p>
        </w:tc>
        <w:sdt>
          <w:sdtPr>
            <w:rPr>
              <w:rFonts w:asciiTheme="minorHAnsi" w:eastAsia="Times New Roman" w:hAnsiTheme="minorHAnsi" w:cstheme="minorHAnsi"/>
              <w:color w:val="000000"/>
              <w:sz w:val="22"/>
              <w:lang w:val="en-HK" w:eastAsia="en-HK"/>
            </w:rPr>
            <w:id w:val="872815953"/>
            <w:placeholder>
              <w:docPart w:val="6985543F8B4945CCB23AE12C331603FB"/>
            </w:placeholder>
            <w:showingPlcHdr/>
            <w:dropDownList>
              <w:listItem w:value="Choose an item."/>
              <w:listItem w:displayText="A+" w:value="A+"/>
              <w:listItem w:displayText="A" w:value="A"/>
              <w:listItem w:displayText="A-" w:value="A-"/>
              <w:listItem w:displayText="B+" w:value="B+"/>
              <w:listItem w:displayText="B" w:value="B"/>
              <w:listItem w:displayText="B-" w:value="B-"/>
              <w:listItem w:displayText="C+" w:value="C+"/>
              <w:listItem w:displayText="C" w:value="C"/>
              <w:listItem w:displayText="C-" w:value="C-"/>
              <w:listItem w:displayText="D" w:value="D"/>
              <w:listItem w:displayText="P" w:value="P"/>
              <w:listItem w:displayText="F" w:value="F"/>
              <w:listItem w:displayText="Not taken" w:value="Not taken"/>
            </w:dropDownList>
          </w:sdtPr>
          <w:sdtEndPr/>
          <w:sdtContent>
            <w:tc>
              <w:tcPr>
                <w:tcW w:w="1409" w:type="dxa"/>
                <w:shd w:val="clear" w:color="auto" w:fill="auto"/>
                <w:noWrap/>
                <w:vAlign w:val="bottom"/>
                <w:hideMark/>
              </w:tcPr>
              <w:p w14:paraId="6DCF42F3" w14:textId="77777777" w:rsidR="00F9749E" w:rsidRPr="00F9749E" w:rsidRDefault="00F9749E" w:rsidP="00CC135D">
                <w:pPr>
                  <w:jc w:val="center"/>
                  <w:rPr>
                    <w:rFonts w:asciiTheme="minorHAnsi" w:eastAsia="Times New Roman" w:hAnsiTheme="minorHAnsi" w:cstheme="minorHAnsi"/>
                    <w:color w:val="000000"/>
                    <w:sz w:val="22"/>
                    <w:lang w:val="en-HK" w:eastAsia="en-HK"/>
                  </w:rPr>
                </w:pPr>
                <w:r w:rsidRPr="00F9749E">
                  <w:rPr>
                    <w:rStyle w:val="PlaceholderText"/>
                    <w:rFonts w:asciiTheme="minorHAnsi" w:hAnsiTheme="minorHAnsi" w:cstheme="minorHAnsi"/>
                    <w:sz w:val="22"/>
                  </w:rPr>
                  <w:t>Choose an item.</w:t>
                </w:r>
              </w:p>
            </w:tc>
          </w:sdtContent>
        </w:sdt>
      </w:tr>
      <w:tr w:rsidR="00F9749E" w:rsidRPr="00F9749E" w14:paraId="652A4956" w14:textId="77777777" w:rsidTr="00CC135D">
        <w:trPr>
          <w:trHeight w:val="570"/>
        </w:trPr>
        <w:tc>
          <w:tcPr>
            <w:tcW w:w="1679" w:type="dxa"/>
            <w:shd w:val="clear" w:color="auto" w:fill="auto"/>
            <w:noWrap/>
            <w:vAlign w:val="bottom"/>
            <w:hideMark/>
          </w:tcPr>
          <w:p w14:paraId="46446E0E" w14:textId="77777777" w:rsidR="00F9749E" w:rsidRPr="00F9749E" w:rsidRDefault="00F9749E" w:rsidP="00CC135D">
            <w:pPr>
              <w:jc w:val="center"/>
              <w:rPr>
                <w:rFonts w:asciiTheme="minorHAnsi" w:eastAsia="Times New Roman" w:hAnsiTheme="minorHAnsi" w:cstheme="minorHAnsi"/>
                <w:color w:val="000000"/>
                <w:sz w:val="22"/>
                <w:lang w:val="en-HK" w:eastAsia="en-HK"/>
              </w:rPr>
            </w:pPr>
            <w:r w:rsidRPr="00F9749E">
              <w:rPr>
                <w:rFonts w:asciiTheme="minorHAnsi" w:eastAsia="Times New Roman" w:hAnsiTheme="minorHAnsi" w:cstheme="minorHAnsi"/>
                <w:color w:val="000000"/>
                <w:sz w:val="22"/>
                <w:lang w:val="en-HK" w:eastAsia="en-HK"/>
              </w:rPr>
              <w:t>MATH4512</w:t>
            </w:r>
          </w:p>
        </w:tc>
        <w:sdt>
          <w:sdtPr>
            <w:rPr>
              <w:rFonts w:asciiTheme="minorHAnsi" w:eastAsia="Times New Roman" w:hAnsiTheme="minorHAnsi" w:cstheme="minorHAnsi"/>
              <w:color w:val="000000"/>
              <w:sz w:val="22"/>
              <w:lang w:val="en-HK" w:eastAsia="en-HK"/>
            </w:rPr>
            <w:id w:val="-428283824"/>
            <w:placeholder>
              <w:docPart w:val="C179889788714A05BDFBFCC7640FDF26"/>
            </w:placeholder>
            <w:showingPlcHdr/>
            <w:dropDownList>
              <w:listItem w:value="Choose an item."/>
              <w:listItem w:displayText="A+" w:value="A+"/>
              <w:listItem w:displayText="A" w:value="A"/>
              <w:listItem w:displayText="A-" w:value="A-"/>
              <w:listItem w:displayText="B+" w:value="B+"/>
              <w:listItem w:displayText="B" w:value="B"/>
              <w:listItem w:displayText="B-" w:value="B-"/>
              <w:listItem w:displayText="C+" w:value="C+"/>
              <w:listItem w:displayText="C" w:value="C"/>
              <w:listItem w:displayText="C-" w:value="C-"/>
              <w:listItem w:displayText="D" w:value="D"/>
              <w:listItem w:displayText="P" w:value="P"/>
              <w:listItem w:displayText="F" w:value="F"/>
              <w:listItem w:displayText="Not taken" w:value="Not taken"/>
            </w:dropDownList>
          </w:sdtPr>
          <w:sdtEndPr/>
          <w:sdtContent>
            <w:tc>
              <w:tcPr>
                <w:tcW w:w="1298" w:type="dxa"/>
                <w:shd w:val="clear" w:color="auto" w:fill="auto"/>
                <w:noWrap/>
                <w:vAlign w:val="bottom"/>
                <w:hideMark/>
              </w:tcPr>
              <w:p w14:paraId="4A3EEED8" w14:textId="77777777" w:rsidR="00F9749E" w:rsidRPr="00F9749E" w:rsidRDefault="00F9749E" w:rsidP="00CC135D">
                <w:pPr>
                  <w:jc w:val="center"/>
                  <w:rPr>
                    <w:rFonts w:asciiTheme="minorHAnsi" w:eastAsia="Times New Roman" w:hAnsiTheme="minorHAnsi" w:cstheme="minorHAnsi"/>
                    <w:color w:val="000000"/>
                    <w:sz w:val="22"/>
                    <w:lang w:val="en-HK" w:eastAsia="en-HK"/>
                  </w:rPr>
                </w:pPr>
                <w:r w:rsidRPr="00F9749E">
                  <w:rPr>
                    <w:rStyle w:val="PlaceholderText"/>
                    <w:rFonts w:asciiTheme="minorHAnsi" w:hAnsiTheme="minorHAnsi" w:cstheme="minorHAnsi"/>
                    <w:sz w:val="22"/>
                  </w:rPr>
                  <w:t>Choose an item.</w:t>
                </w:r>
              </w:p>
            </w:tc>
          </w:sdtContent>
        </w:sdt>
        <w:tc>
          <w:tcPr>
            <w:tcW w:w="881" w:type="dxa"/>
            <w:shd w:val="clear" w:color="auto" w:fill="auto"/>
            <w:noWrap/>
            <w:vAlign w:val="bottom"/>
            <w:hideMark/>
          </w:tcPr>
          <w:p w14:paraId="6B5DB38D" w14:textId="77777777" w:rsidR="00F9749E" w:rsidRPr="00F9749E" w:rsidRDefault="00F9749E" w:rsidP="00CC135D">
            <w:pPr>
              <w:ind w:left="457"/>
              <w:jc w:val="center"/>
              <w:rPr>
                <w:rFonts w:asciiTheme="minorHAnsi" w:eastAsia="Times New Roman" w:hAnsiTheme="minorHAnsi" w:cstheme="minorHAnsi"/>
                <w:sz w:val="18"/>
                <w:szCs w:val="20"/>
                <w:lang w:val="en-HK" w:eastAsia="en-HK"/>
              </w:rPr>
            </w:pPr>
          </w:p>
        </w:tc>
        <w:tc>
          <w:tcPr>
            <w:tcW w:w="1679" w:type="dxa"/>
            <w:shd w:val="clear" w:color="auto" w:fill="auto"/>
            <w:noWrap/>
            <w:vAlign w:val="bottom"/>
            <w:hideMark/>
          </w:tcPr>
          <w:p w14:paraId="04BE1552" w14:textId="77777777" w:rsidR="00F9749E" w:rsidRPr="00F9749E" w:rsidRDefault="00F9749E" w:rsidP="00CC135D">
            <w:pPr>
              <w:jc w:val="center"/>
              <w:rPr>
                <w:rFonts w:asciiTheme="minorHAnsi" w:eastAsia="Times New Roman" w:hAnsiTheme="minorHAnsi" w:cstheme="minorHAnsi"/>
                <w:color w:val="000000"/>
                <w:sz w:val="22"/>
                <w:lang w:val="en-HK" w:eastAsia="en-HK"/>
              </w:rPr>
            </w:pPr>
            <w:r w:rsidRPr="00F9749E">
              <w:rPr>
                <w:rFonts w:asciiTheme="minorHAnsi" w:eastAsia="Times New Roman" w:hAnsiTheme="minorHAnsi" w:cstheme="minorHAnsi"/>
                <w:color w:val="000000"/>
                <w:sz w:val="22"/>
                <w:lang w:val="en-HK" w:eastAsia="en-HK"/>
              </w:rPr>
              <w:t>MATH4513</w:t>
            </w:r>
          </w:p>
        </w:tc>
        <w:sdt>
          <w:sdtPr>
            <w:rPr>
              <w:rFonts w:asciiTheme="minorHAnsi" w:eastAsia="Times New Roman" w:hAnsiTheme="minorHAnsi" w:cstheme="minorHAnsi"/>
              <w:color w:val="000000"/>
              <w:sz w:val="22"/>
              <w:lang w:val="en-HK" w:eastAsia="en-HK"/>
            </w:rPr>
            <w:id w:val="-624464177"/>
            <w:placeholder>
              <w:docPart w:val="C81DA7AB2F6F4847840C7910E1AB7189"/>
            </w:placeholder>
            <w:showingPlcHdr/>
            <w:dropDownList>
              <w:listItem w:value="Choose an item."/>
              <w:listItem w:displayText="A+" w:value="A+"/>
              <w:listItem w:displayText="A" w:value="A"/>
              <w:listItem w:displayText="A-" w:value="A-"/>
              <w:listItem w:displayText="B+" w:value="B+"/>
              <w:listItem w:displayText="B" w:value="B"/>
              <w:listItem w:displayText="B-" w:value="B-"/>
              <w:listItem w:displayText="C+" w:value="C+"/>
              <w:listItem w:displayText="C" w:value="C"/>
              <w:listItem w:displayText="C-" w:value="C-"/>
              <w:listItem w:displayText="D" w:value="D"/>
              <w:listItem w:displayText="P" w:value="P"/>
              <w:listItem w:displayText="F" w:value="F"/>
              <w:listItem w:displayText="Not taken" w:value="Not taken"/>
            </w:dropDownList>
          </w:sdtPr>
          <w:sdtEndPr/>
          <w:sdtContent>
            <w:tc>
              <w:tcPr>
                <w:tcW w:w="1409" w:type="dxa"/>
                <w:shd w:val="clear" w:color="auto" w:fill="auto"/>
                <w:noWrap/>
                <w:vAlign w:val="bottom"/>
                <w:hideMark/>
              </w:tcPr>
              <w:p w14:paraId="0B44B040" w14:textId="77777777" w:rsidR="00F9749E" w:rsidRPr="00F9749E" w:rsidRDefault="00F9749E" w:rsidP="00CC135D">
                <w:pPr>
                  <w:jc w:val="center"/>
                  <w:rPr>
                    <w:rFonts w:asciiTheme="minorHAnsi" w:eastAsia="Times New Roman" w:hAnsiTheme="minorHAnsi" w:cstheme="minorHAnsi"/>
                    <w:color w:val="000000"/>
                    <w:sz w:val="22"/>
                    <w:lang w:val="en-HK" w:eastAsia="en-HK"/>
                  </w:rPr>
                </w:pPr>
                <w:r w:rsidRPr="00F9749E">
                  <w:rPr>
                    <w:rStyle w:val="PlaceholderText"/>
                    <w:rFonts w:asciiTheme="minorHAnsi" w:hAnsiTheme="minorHAnsi" w:cstheme="minorHAnsi"/>
                    <w:sz w:val="22"/>
                  </w:rPr>
                  <w:t>Choose an item.</w:t>
                </w:r>
              </w:p>
            </w:tc>
          </w:sdtContent>
        </w:sdt>
      </w:tr>
      <w:tr w:rsidR="00F9749E" w:rsidRPr="00F9749E" w14:paraId="58200245" w14:textId="77777777" w:rsidTr="00CC135D">
        <w:trPr>
          <w:trHeight w:val="580"/>
        </w:trPr>
        <w:tc>
          <w:tcPr>
            <w:tcW w:w="1679" w:type="dxa"/>
            <w:shd w:val="clear" w:color="auto" w:fill="auto"/>
            <w:noWrap/>
            <w:vAlign w:val="bottom"/>
            <w:hideMark/>
          </w:tcPr>
          <w:p w14:paraId="224C4A07" w14:textId="77777777" w:rsidR="00F9749E" w:rsidRPr="00F9749E" w:rsidRDefault="00F9749E" w:rsidP="00CC135D">
            <w:pPr>
              <w:jc w:val="center"/>
              <w:rPr>
                <w:rFonts w:asciiTheme="minorHAnsi" w:eastAsia="Times New Roman" w:hAnsiTheme="minorHAnsi" w:cstheme="minorHAnsi"/>
                <w:color w:val="000000"/>
                <w:sz w:val="22"/>
                <w:lang w:val="en-HK" w:eastAsia="en-HK"/>
              </w:rPr>
            </w:pPr>
            <w:r w:rsidRPr="00F9749E">
              <w:rPr>
                <w:rFonts w:asciiTheme="minorHAnsi" w:eastAsia="Times New Roman" w:hAnsiTheme="minorHAnsi" w:cstheme="minorHAnsi"/>
                <w:color w:val="000000"/>
                <w:sz w:val="22"/>
                <w:lang w:val="en-HK" w:eastAsia="en-HK"/>
              </w:rPr>
              <w:t>MATH4514</w:t>
            </w:r>
          </w:p>
        </w:tc>
        <w:sdt>
          <w:sdtPr>
            <w:rPr>
              <w:rFonts w:asciiTheme="minorHAnsi" w:eastAsia="Times New Roman" w:hAnsiTheme="minorHAnsi" w:cstheme="minorHAnsi"/>
              <w:color w:val="000000"/>
              <w:sz w:val="22"/>
              <w:lang w:val="en-HK" w:eastAsia="en-HK"/>
            </w:rPr>
            <w:id w:val="-672799706"/>
            <w:placeholder>
              <w:docPart w:val="AE20CC3670754605BB825749AA4B39F5"/>
            </w:placeholder>
            <w:showingPlcHdr/>
            <w:dropDownList>
              <w:listItem w:value="Choose an item."/>
              <w:listItem w:displayText="A+" w:value="A+"/>
              <w:listItem w:displayText="A" w:value="A"/>
              <w:listItem w:displayText="A-" w:value="A-"/>
              <w:listItem w:displayText="B+" w:value="B+"/>
              <w:listItem w:displayText="B" w:value="B"/>
              <w:listItem w:displayText="B-" w:value="B-"/>
              <w:listItem w:displayText="C+" w:value="C+"/>
              <w:listItem w:displayText="C" w:value="C"/>
              <w:listItem w:displayText="C-" w:value="C-"/>
              <w:listItem w:displayText="D" w:value="D"/>
              <w:listItem w:displayText="P" w:value="P"/>
              <w:listItem w:displayText="F" w:value="F"/>
              <w:listItem w:displayText="not taken" w:value="not taken"/>
            </w:dropDownList>
          </w:sdtPr>
          <w:sdtEndPr/>
          <w:sdtContent>
            <w:tc>
              <w:tcPr>
                <w:tcW w:w="1298" w:type="dxa"/>
                <w:shd w:val="clear" w:color="auto" w:fill="auto"/>
                <w:noWrap/>
                <w:vAlign w:val="bottom"/>
                <w:hideMark/>
              </w:tcPr>
              <w:p w14:paraId="63C0A397" w14:textId="77777777" w:rsidR="00F9749E" w:rsidRPr="00F9749E" w:rsidRDefault="00F9749E" w:rsidP="00CC135D">
                <w:pPr>
                  <w:jc w:val="center"/>
                  <w:rPr>
                    <w:rFonts w:asciiTheme="minorHAnsi" w:eastAsia="Times New Roman" w:hAnsiTheme="minorHAnsi" w:cstheme="minorHAnsi"/>
                    <w:color w:val="000000"/>
                    <w:sz w:val="22"/>
                    <w:lang w:val="en-HK" w:eastAsia="en-HK"/>
                  </w:rPr>
                </w:pPr>
                <w:r w:rsidRPr="00F9749E">
                  <w:rPr>
                    <w:rStyle w:val="PlaceholderText"/>
                    <w:rFonts w:asciiTheme="minorHAnsi" w:hAnsiTheme="minorHAnsi" w:cstheme="minorHAnsi"/>
                    <w:sz w:val="22"/>
                  </w:rPr>
                  <w:t>Choose an item.</w:t>
                </w:r>
              </w:p>
            </w:tc>
          </w:sdtContent>
        </w:sdt>
        <w:tc>
          <w:tcPr>
            <w:tcW w:w="881" w:type="dxa"/>
            <w:shd w:val="clear" w:color="auto" w:fill="auto"/>
            <w:noWrap/>
            <w:vAlign w:val="bottom"/>
            <w:hideMark/>
          </w:tcPr>
          <w:p w14:paraId="7050C8C5" w14:textId="77777777" w:rsidR="00F9749E" w:rsidRPr="00F9749E" w:rsidRDefault="00F9749E" w:rsidP="00CC135D">
            <w:pPr>
              <w:ind w:left="457"/>
              <w:jc w:val="center"/>
              <w:rPr>
                <w:rFonts w:asciiTheme="minorHAnsi" w:eastAsia="Times New Roman" w:hAnsiTheme="minorHAnsi" w:cstheme="minorHAnsi"/>
                <w:sz w:val="18"/>
                <w:szCs w:val="20"/>
                <w:lang w:val="en-HK" w:eastAsia="en-HK"/>
              </w:rPr>
            </w:pPr>
          </w:p>
        </w:tc>
        <w:tc>
          <w:tcPr>
            <w:tcW w:w="1679" w:type="dxa"/>
            <w:shd w:val="clear" w:color="auto" w:fill="auto"/>
            <w:noWrap/>
            <w:vAlign w:val="bottom"/>
            <w:hideMark/>
          </w:tcPr>
          <w:p w14:paraId="66332380" w14:textId="77777777" w:rsidR="00F9749E" w:rsidRPr="00F9749E" w:rsidRDefault="00F9749E" w:rsidP="00CC135D">
            <w:pPr>
              <w:ind w:left="457"/>
              <w:jc w:val="center"/>
              <w:rPr>
                <w:rFonts w:asciiTheme="minorHAnsi" w:eastAsia="Times New Roman" w:hAnsiTheme="minorHAnsi" w:cstheme="minorHAnsi"/>
                <w:sz w:val="18"/>
                <w:szCs w:val="20"/>
                <w:lang w:val="en-HK" w:eastAsia="en-HK"/>
              </w:rPr>
            </w:pPr>
          </w:p>
        </w:tc>
        <w:tc>
          <w:tcPr>
            <w:tcW w:w="1409" w:type="dxa"/>
            <w:shd w:val="clear" w:color="auto" w:fill="auto"/>
            <w:noWrap/>
            <w:vAlign w:val="bottom"/>
            <w:hideMark/>
          </w:tcPr>
          <w:p w14:paraId="52E5E21B" w14:textId="77777777" w:rsidR="00F9749E" w:rsidRPr="00F9749E" w:rsidRDefault="00F9749E" w:rsidP="00CC135D">
            <w:pPr>
              <w:ind w:left="457"/>
              <w:jc w:val="center"/>
              <w:rPr>
                <w:rFonts w:asciiTheme="minorHAnsi" w:eastAsia="Times New Roman" w:hAnsiTheme="minorHAnsi" w:cstheme="minorHAnsi"/>
                <w:sz w:val="18"/>
                <w:szCs w:val="20"/>
                <w:lang w:val="en-HK" w:eastAsia="en-HK"/>
              </w:rPr>
            </w:pPr>
          </w:p>
        </w:tc>
      </w:tr>
    </w:tbl>
    <w:p w14:paraId="5F03F073" w14:textId="77777777" w:rsidR="00F9749E" w:rsidRPr="00F9749E" w:rsidRDefault="00F9749E" w:rsidP="00F9749E">
      <w:pPr>
        <w:pStyle w:val="ListParagraph"/>
        <w:ind w:left="426"/>
        <w:jc w:val="center"/>
        <w:rPr>
          <w:rFonts w:cstheme="minorHAnsi"/>
          <w:szCs w:val="24"/>
          <w:lang w:val="en-HK"/>
        </w:rPr>
      </w:pPr>
    </w:p>
    <w:p w14:paraId="352C4E62" w14:textId="77777777" w:rsidR="00F9749E" w:rsidRPr="00F9749E" w:rsidRDefault="00F9749E" w:rsidP="00F9749E">
      <w:pPr>
        <w:pStyle w:val="ListParagraph"/>
        <w:numPr>
          <w:ilvl w:val="0"/>
          <w:numId w:val="4"/>
        </w:numPr>
        <w:ind w:left="426" w:hanging="426"/>
        <w:rPr>
          <w:rFonts w:cstheme="minorHAnsi"/>
          <w:b/>
          <w:sz w:val="24"/>
          <w:szCs w:val="28"/>
          <w:u w:val="single"/>
          <w:lang w:val="en-HK"/>
        </w:rPr>
      </w:pPr>
      <w:r w:rsidRPr="00F9749E">
        <w:rPr>
          <w:rFonts w:cstheme="minorHAnsi"/>
          <w:b/>
          <w:sz w:val="24"/>
          <w:szCs w:val="28"/>
          <w:u w:val="single"/>
          <w:lang w:val="en-HK"/>
        </w:rPr>
        <w:t>SOA examination taken</w:t>
      </w:r>
    </w:p>
    <w:p w14:paraId="7FC7E0F0" w14:textId="77777777" w:rsidR="00F9749E" w:rsidRPr="00F9749E" w:rsidRDefault="00F9749E" w:rsidP="00F9749E">
      <w:pPr>
        <w:pStyle w:val="ListParagraph"/>
        <w:ind w:left="426"/>
        <w:rPr>
          <w:rFonts w:cstheme="minorHAnsi"/>
          <w:bCs/>
          <w:szCs w:val="24"/>
          <w:lang w:val="en-HK"/>
        </w:rPr>
      </w:pPr>
      <w:r w:rsidRPr="00F9749E">
        <w:rPr>
          <w:rFonts w:cstheme="minorHAnsi"/>
          <w:bCs/>
          <w:szCs w:val="24"/>
          <w:lang w:val="en-HK"/>
        </w:rPr>
        <w:t xml:space="preserve">(*Note to applicant: Each student is allowed to apply reimbursement for </w:t>
      </w:r>
      <w:r w:rsidRPr="00F9749E">
        <w:rPr>
          <w:rFonts w:cstheme="minorHAnsi"/>
          <w:b/>
          <w:szCs w:val="24"/>
          <w:u w:val="single"/>
          <w:lang w:val="en-HK"/>
        </w:rPr>
        <w:t>1</w:t>
      </w:r>
      <w:r w:rsidRPr="00F9749E">
        <w:rPr>
          <w:rFonts w:cstheme="minorHAnsi"/>
          <w:bCs/>
          <w:szCs w:val="24"/>
          <w:lang w:val="en-HK"/>
        </w:rPr>
        <w:t xml:space="preserve"> SOA exam only)</w:t>
      </w:r>
    </w:p>
    <w:tbl>
      <w:tblPr>
        <w:tblStyle w:val="TableGrid"/>
        <w:tblW w:w="0" w:type="auto"/>
        <w:tblInd w:w="426" w:type="dxa"/>
        <w:tblLook w:val="04A0" w:firstRow="1" w:lastRow="0" w:firstColumn="1" w:lastColumn="0" w:noHBand="0" w:noVBand="1"/>
      </w:tblPr>
      <w:tblGrid>
        <w:gridCol w:w="1505"/>
        <w:gridCol w:w="3380"/>
        <w:gridCol w:w="1595"/>
        <w:gridCol w:w="2113"/>
      </w:tblGrid>
      <w:tr w:rsidR="00F9749E" w:rsidRPr="00F9749E" w14:paraId="2FE0A727" w14:textId="77777777" w:rsidTr="00CC135D">
        <w:tc>
          <w:tcPr>
            <w:tcW w:w="1554" w:type="dxa"/>
          </w:tcPr>
          <w:p w14:paraId="320D4123" w14:textId="77777777" w:rsidR="00F9749E" w:rsidRPr="00F9749E" w:rsidRDefault="00F9749E" w:rsidP="00CC135D">
            <w:pPr>
              <w:pStyle w:val="ListParagraph"/>
              <w:ind w:left="0"/>
              <w:rPr>
                <w:rFonts w:cstheme="minorHAnsi"/>
                <w:b/>
                <w:szCs w:val="24"/>
                <w:lang w:val="en-HK"/>
              </w:rPr>
            </w:pPr>
            <w:r w:rsidRPr="00F9749E">
              <w:rPr>
                <w:rFonts w:cstheme="minorHAnsi"/>
                <w:b/>
                <w:szCs w:val="24"/>
                <w:lang w:val="en-HK"/>
              </w:rPr>
              <w:t>Name of SOA exam</w:t>
            </w:r>
          </w:p>
        </w:tc>
        <w:sdt>
          <w:sdtPr>
            <w:rPr>
              <w:rFonts w:cstheme="minorHAnsi"/>
              <w:bCs/>
              <w:szCs w:val="24"/>
              <w:lang w:val="en-HK"/>
            </w:rPr>
            <w:id w:val="-525176040"/>
            <w:placeholder>
              <w:docPart w:val="C9ECCABC484E41E991406A89226C3822"/>
            </w:placeholder>
            <w:showingPlcHdr/>
            <w:dropDownList>
              <w:listItem w:value="Choose an item."/>
              <w:listItem w:displayText="Exam STAM: Short Term Actuarial Mathematics" w:value="Exam STAM: Short Term Actuarial Mathematics"/>
              <w:listItem w:displayText="Exam LTAM: Long Term Actuarial Mathematics" w:value="Exam LTAM: Long Term Actuarial Mathematics"/>
              <w:listItem w:displayText="Exam IFM: Investment and Financial Markets" w:value="Exam IFM: Investment and Financial Markets"/>
              <w:listItem w:displayText="Exam SRM: Statistics for Risk Modeling" w:value="Exam SRM: Statistics for Risk Modeling"/>
            </w:dropDownList>
          </w:sdtPr>
          <w:sdtEndPr/>
          <w:sdtContent>
            <w:tc>
              <w:tcPr>
                <w:tcW w:w="3544" w:type="dxa"/>
              </w:tcPr>
              <w:p w14:paraId="4188AF8F" w14:textId="77777777" w:rsidR="00F9749E" w:rsidRPr="00F9749E" w:rsidRDefault="00F9749E" w:rsidP="00CC135D">
                <w:pPr>
                  <w:pStyle w:val="ListParagraph"/>
                  <w:ind w:left="0"/>
                  <w:rPr>
                    <w:rFonts w:cstheme="minorHAnsi"/>
                    <w:bCs/>
                    <w:szCs w:val="24"/>
                    <w:lang w:val="en-HK"/>
                  </w:rPr>
                </w:pPr>
                <w:r w:rsidRPr="00F9749E">
                  <w:rPr>
                    <w:rStyle w:val="PlaceholderText"/>
                    <w:rFonts w:cstheme="minorHAnsi"/>
                    <w:sz w:val="21"/>
                  </w:rPr>
                  <w:t>Choose an item.</w:t>
                </w:r>
              </w:p>
            </w:tc>
          </w:sdtContent>
        </w:sdt>
        <w:tc>
          <w:tcPr>
            <w:tcW w:w="1631" w:type="dxa"/>
          </w:tcPr>
          <w:p w14:paraId="33C3E49B" w14:textId="77777777" w:rsidR="00F9749E" w:rsidRPr="00F9749E" w:rsidRDefault="00F9749E" w:rsidP="00CC135D">
            <w:pPr>
              <w:pStyle w:val="ListParagraph"/>
              <w:ind w:left="0"/>
              <w:rPr>
                <w:rFonts w:cstheme="minorHAnsi"/>
                <w:b/>
                <w:szCs w:val="24"/>
                <w:lang w:val="en-HK"/>
              </w:rPr>
            </w:pPr>
            <w:r w:rsidRPr="00F9749E">
              <w:rPr>
                <w:rFonts w:cstheme="minorHAnsi"/>
                <w:b/>
                <w:szCs w:val="24"/>
                <w:lang w:val="en-HK"/>
              </w:rPr>
              <w:t>Grade achieved</w:t>
            </w:r>
          </w:p>
        </w:tc>
        <w:sdt>
          <w:sdtPr>
            <w:rPr>
              <w:rFonts w:cstheme="minorHAnsi"/>
              <w:bCs/>
              <w:szCs w:val="24"/>
              <w:lang w:val="en-HK"/>
            </w:rPr>
            <w:id w:val="1178624412"/>
            <w:placeholder>
              <w:docPart w:val="3215A6017B6D4B0CA78B6C01D6617DD8"/>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195" w:type="dxa"/>
              </w:tcPr>
              <w:p w14:paraId="7D25D81C" w14:textId="77777777" w:rsidR="00F9749E" w:rsidRPr="00F9749E" w:rsidRDefault="00F9749E" w:rsidP="00CC135D">
                <w:pPr>
                  <w:pStyle w:val="ListParagraph"/>
                  <w:ind w:left="0"/>
                  <w:rPr>
                    <w:rFonts w:cstheme="minorHAnsi"/>
                    <w:bCs/>
                    <w:szCs w:val="24"/>
                    <w:lang w:val="en-HK"/>
                  </w:rPr>
                </w:pPr>
                <w:r w:rsidRPr="00F9749E">
                  <w:rPr>
                    <w:rStyle w:val="PlaceholderText"/>
                    <w:rFonts w:cstheme="minorHAnsi"/>
                    <w:sz w:val="21"/>
                  </w:rPr>
                  <w:t>Choose an item.</w:t>
                </w:r>
              </w:p>
            </w:tc>
          </w:sdtContent>
        </w:sdt>
      </w:tr>
      <w:tr w:rsidR="00F9749E" w:rsidRPr="00F9749E" w14:paraId="318AF2E7" w14:textId="77777777" w:rsidTr="00CC135D">
        <w:tc>
          <w:tcPr>
            <w:tcW w:w="1554" w:type="dxa"/>
          </w:tcPr>
          <w:p w14:paraId="58795C1B" w14:textId="77777777" w:rsidR="00F9749E" w:rsidRPr="00F9749E" w:rsidRDefault="00F9749E" w:rsidP="00CC135D">
            <w:pPr>
              <w:pStyle w:val="ListParagraph"/>
              <w:ind w:left="0"/>
              <w:rPr>
                <w:rFonts w:cstheme="minorHAnsi"/>
                <w:b/>
                <w:szCs w:val="24"/>
                <w:lang w:val="en-HK"/>
              </w:rPr>
            </w:pPr>
            <w:r w:rsidRPr="00F9749E">
              <w:rPr>
                <w:rFonts w:cstheme="minorHAnsi"/>
                <w:b/>
                <w:szCs w:val="24"/>
                <w:lang w:val="en-HK"/>
              </w:rPr>
              <w:t>Exam Date:</w:t>
            </w:r>
          </w:p>
        </w:tc>
        <w:sdt>
          <w:sdtPr>
            <w:rPr>
              <w:rFonts w:cstheme="minorHAnsi"/>
              <w:bCs/>
              <w:szCs w:val="24"/>
              <w:lang w:val="en-HK"/>
            </w:rPr>
            <w:id w:val="1145084652"/>
            <w:placeholder>
              <w:docPart w:val="ECD4B11C928C4D15B3502B38CC2D363B"/>
            </w:placeholder>
            <w:showingPlcHdr/>
            <w:date>
              <w:dateFormat w:val="d/M/yy"/>
              <w:lid w:val="en-HK"/>
              <w:storeMappedDataAs w:val="dateTime"/>
              <w:calendar w:val="gregorian"/>
            </w:date>
          </w:sdtPr>
          <w:sdtEndPr/>
          <w:sdtContent>
            <w:tc>
              <w:tcPr>
                <w:tcW w:w="3544" w:type="dxa"/>
              </w:tcPr>
              <w:p w14:paraId="42CF68F3" w14:textId="77777777" w:rsidR="00F9749E" w:rsidRPr="00F9749E" w:rsidRDefault="00F9749E" w:rsidP="00CC135D">
                <w:pPr>
                  <w:pStyle w:val="ListParagraph"/>
                  <w:ind w:left="0"/>
                  <w:rPr>
                    <w:rFonts w:cstheme="minorHAnsi"/>
                    <w:bCs/>
                    <w:szCs w:val="24"/>
                    <w:lang w:val="en-HK"/>
                  </w:rPr>
                </w:pPr>
                <w:r w:rsidRPr="00F9749E">
                  <w:rPr>
                    <w:rStyle w:val="PlaceholderText"/>
                    <w:rFonts w:cstheme="minorHAnsi"/>
                    <w:sz w:val="21"/>
                  </w:rPr>
                  <w:t>Click or tap to enter a date.</w:t>
                </w:r>
              </w:p>
            </w:tc>
          </w:sdtContent>
        </w:sdt>
        <w:tc>
          <w:tcPr>
            <w:tcW w:w="1631" w:type="dxa"/>
          </w:tcPr>
          <w:p w14:paraId="29FA16C2" w14:textId="77777777" w:rsidR="00F9749E" w:rsidRPr="00F9749E" w:rsidRDefault="00F9749E" w:rsidP="00CC135D">
            <w:pPr>
              <w:pStyle w:val="ListParagraph"/>
              <w:ind w:left="0"/>
              <w:rPr>
                <w:rFonts w:cstheme="minorHAnsi"/>
                <w:b/>
                <w:szCs w:val="24"/>
                <w:lang w:val="en-HK"/>
              </w:rPr>
            </w:pPr>
            <w:r w:rsidRPr="00F9749E">
              <w:rPr>
                <w:rFonts w:cstheme="minorHAnsi"/>
                <w:b/>
                <w:szCs w:val="24"/>
                <w:lang w:val="en-HK"/>
              </w:rPr>
              <w:t>Grade Release Date:</w:t>
            </w:r>
          </w:p>
        </w:tc>
        <w:sdt>
          <w:sdtPr>
            <w:rPr>
              <w:rFonts w:cstheme="minorHAnsi"/>
              <w:bCs/>
              <w:szCs w:val="24"/>
              <w:lang w:val="en-HK"/>
            </w:rPr>
            <w:id w:val="1067533478"/>
            <w:placeholder>
              <w:docPart w:val="5EB9CA1D3F5F40E2A356AFF939431788"/>
            </w:placeholder>
            <w:showingPlcHdr/>
            <w:date>
              <w:dateFormat w:val="d/M/yy"/>
              <w:lid w:val="en-HK"/>
              <w:storeMappedDataAs w:val="dateTime"/>
              <w:calendar w:val="gregorian"/>
            </w:date>
          </w:sdtPr>
          <w:sdtEndPr/>
          <w:sdtContent>
            <w:tc>
              <w:tcPr>
                <w:tcW w:w="2195" w:type="dxa"/>
              </w:tcPr>
              <w:p w14:paraId="7A47DA34" w14:textId="77777777" w:rsidR="00F9749E" w:rsidRPr="00F9749E" w:rsidRDefault="00F9749E" w:rsidP="00CC135D">
                <w:pPr>
                  <w:pStyle w:val="ListParagraph"/>
                  <w:ind w:left="0"/>
                  <w:rPr>
                    <w:rFonts w:cstheme="minorHAnsi"/>
                    <w:bCs/>
                    <w:szCs w:val="24"/>
                    <w:lang w:val="en-HK"/>
                  </w:rPr>
                </w:pPr>
                <w:r w:rsidRPr="00F9749E">
                  <w:rPr>
                    <w:rStyle w:val="PlaceholderText"/>
                    <w:rFonts w:cstheme="minorHAnsi"/>
                    <w:sz w:val="21"/>
                  </w:rPr>
                  <w:t>Click or tap to enter a date.</w:t>
                </w:r>
              </w:p>
            </w:tc>
          </w:sdtContent>
        </w:sdt>
      </w:tr>
    </w:tbl>
    <w:p w14:paraId="3A95650E" w14:textId="77777777" w:rsidR="00F9749E" w:rsidRPr="00F9749E" w:rsidRDefault="00F9749E" w:rsidP="00F9749E">
      <w:pPr>
        <w:rPr>
          <w:rFonts w:asciiTheme="minorHAnsi" w:hAnsiTheme="minorHAnsi" w:cstheme="minorHAnsi"/>
          <w:sz w:val="22"/>
          <w:lang w:val="en-HK"/>
        </w:rPr>
      </w:pPr>
    </w:p>
    <w:p w14:paraId="10529B76" w14:textId="77777777" w:rsidR="00F9749E" w:rsidRPr="00F9749E" w:rsidRDefault="00F9749E" w:rsidP="00F9749E">
      <w:pPr>
        <w:rPr>
          <w:rFonts w:asciiTheme="minorHAnsi" w:hAnsiTheme="minorHAnsi" w:cstheme="minorHAnsi"/>
          <w:b/>
          <w:bCs/>
          <w:szCs w:val="28"/>
          <w:u w:val="single"/>
          <w:lang w:val="en-HK"/>
        </w:rPr>
      </w:pPr>
      <w:r w:rsidRPr="00F9749E">
        <w:rPr>
          <w:rFonts w:asciiTheme="minorHAnsi" w:hAnsiTheme="minorHAnsi" w:cstheme="minorHAnsi"/>
          <w:b/>
          <w:bCs/>
          <w:szCs w:val="28"/>
          <w:lang w:val="en-HK"/>
        </w:rPr>
        <w:t xml:space="preserve">IV.  </w:t>
      </w:r>
      <w:r w:rsidRPr="00F9749E">
        <w:rPr>
          <w:rFonts w:asciiTheme="minorHAnsi" w:hAnsiTheme="minorHAnsi" w:cstheme="minorHAnsi"/>
          <w:b/>
          <w:bCs/>
          <w:szCs w:val="28"/>
          <w:u w:val="single"/>
          <w:lang w:val="en-HK"/>
        </w:rPr>
        <w:t>Supporting document</w:t>
      </w:r>
    </w:p>
    <w:p w14:paraId="4C22BB62" w14:textId="77777777" w:rsidR="00F9749E" w:rsidRPr="00F9749E" w:rsidRDefault="00F9749E" w:rsidP="00F9749E">
      <w:pPr>
        <w:spacing w:after="120"/>
        <w:rPr>
          <w:rFonts w:asciiTheme="minorHAnsi" w:hAnsiTheme="minorHAnsi" w:cstheme="minorHAnsi"/>
          <w:sz w:val="22"/>
          <w:lang w:val="en-HK"/>
        </w:rPr>
      </w:pPr>
      <w:r w:rsidRPr="00F9749E">
        <w:rPr>
          <w:rFonts w:asciiTheme="minorHAnsi" w:hAnsiTheme="minorHAnsi" w:cstheme="minorHAnsi"/>
          <w:sz w:val="22"/>
          <w:lang w:val="en-HK"/>
        </w:rPr>
        <w:t xml:space="preserve">        (*Note to applicant: Please submit a copy of the following document)</w:t>
      </w:r>
    </w:p>
    <w:p w14:paraId="6B7B7D4F" w14:textId="77777777" w:rsidR="00F9749E" w:rsidRPr="00F9749E" w:rsidRDefault="00F9749E" w:rsidP="00F9749E">
      <w:pPr>
        <w:rPr>
          <w:rFonts w:asciiTheme="minorHAnsi" w:hAnsiTheme="minorHAnsi" w:cstheme="minorHAnsi"/>
          <w:sz w:val="22"/>
          <w:lang w:val="en-HK"/>
        </w:rPr>
      </w:pPr>
      <w:r w:rsidRPr="00F9749E">
        <w:rPr>
          <w:rFonts w:asciiTheme="minorHAnsi" w:hAnsiTheme="minorHAnsi" w:cstheme="minorHAnsi"/>
          <w:b/>
          <w:bCs/>
          <w:sz w:val="22"/>
          <w:lang w:val="en-HK"/>
        </w:rPr>
        <w:t xml:space="preserve">        </w:t>
      </w:r>
      <w:sdt>
        <w:sdtPr>
          <w:rPr>
            <w:rFonts w:asciiTheme="minorHAnsi" w:hAnsiTheme="minorHAnsi" w:cstheme="minorHAnsi"/>
            <w:b/>
            <w:bCs/>
            <w:sz w:val="22"/>
            <w:lang w:val="en-HK"/>
          </w:rPr>
          <w:id w:val="-217910736"/>
          <w14:checkbox>
            <w14:checked w14:val="0"/>
            <w14:checkedState w14:val="00FC" w14:font="Wingdings"/>
            <w14:uncheckedState w14:val="2610" w14:font="MS Gothic"/>
          </w14:checkbox>
        </w:sdtPr>
        <w:sdtEndPr/>
        <w:sdtContent>
          <w:r w:rsidRPr="00F9749E">
            <w:rPr>
              <w:rFonts w:ascii="Segoe UI Symbol" w:eastAsia="MS Gothic" w:hAnsi="Segoe UI Symbol" w:cs="Segoe UI Symbol"/>
              <w:b/>
              <w:bCs/>
              <w:sz w:val="22"/>
              <w:lang w:val="en-HK"/>
            </w:rPr>
            <w:t>☐</w:t>
          </w:r>
        </w:sdtContent>
      </w:sdt>
      <w:r w:rsidRPr="00F9749E">
        <w:rPr>
          <w:rFonts w:asciiTheme="minorHAnsi" w:hAnsiTheme="minorHAnsi" w:cstheme="minorHAnsi"/>
          <w:b/>
          <w:bCs/>
          <w:sz w:val="22"/>
          <w:lang w:val="en-HK"/>
        </w:rPr>
        <w:t xml:space="preserve"> </w:t>
      </w:r>
      <w:r w:rsidRPr="00F9749E">
        <w:rPr>
          <w:rFonts w:asciiTheme="minorHAnsi" w:hAnsiTheme="minorHAnsi" w:cstheme="minorHAnsi"/>
          <w:sz w:val="22"/>
          <w:lang w:val="en-HK"/>
        </w:rPr>
        <w:t>Unofficial transcript</w:t>
      </w:r>
    </w:p>
    <w:p w14:paraId="7B833050" w14:textId="77777777" w:rsidR="00F9749E" w:rsidRDefault="00F9749E" w:rsidP="00F9749E">
      <w:pPr>
        <w:rPr>
          <w:rFonts w:asciiTheme="minorHAnsi" w:hAnsiTheme="minorHAnsi" w:cstheme="minorHAnsi"/>
          <w:sz w:val="22"/>
          <w:lang w:val="en-HK"/>
        </w:rPr>
      </w:pPr>
      <w:r w:rsidRPr="00F9749E">
        <w:rPr>
          <w:rFonts w:asciiTheme="minorHAnsi" w:hAnsiTheme="minorHAnsi" w:cstheme="minorHAnsi"/>
          <w:sz w:val="22"/>
          <w:lang w:val="en-HK"/>
        </w:rPr>
        <w:t xml:space="preserve">       </w:t>
      </w:r>
      <w:sdt>
        <w:sdtPr>
          <w:rPr>
            <w:rFonts w:asciiTheme="minorHAnsi" w:hAnsiTheme="minorHAnsi" w:cstheme="minorHAnsi"/>
            <w:sz w:val="22"/>
            <w:lang w:val="en-HK"/>
          </w:rPr>
          <w:id w:val="1526823927"/>
          <w14:checkbox>
            <w14:checked w14:val="0"/>
            <w14:checkedState w14:val="00FC" w14:font="Wingdings"/>
            <w14:uncheckedState w14:val="2610" w14:font="MS Gothic"/>
          </w14:checkbox>
        </w:sdtPr>
        <w:sdtEndPr/>
        <w:sdtContent>
          <w:r w:rsidRPr="00F9749E">
            <w:rPr>
              <w:rFonts w:ascii="Segoe UI Symbol" w:eastAsia="MS Gothic" w:hAnsi="Segoe UI Symbol" w:cs="Segoe UI Symbol"/>
              <w:sz w:val="22"/>
              <w:lang w:val="en-HK"/>
            </w:rPr>
            <w:t>☐</w:t>
          </w:r>
        </w:sdtContent>
      </w:sdt>
      <w:r w:rsidRPr="00F9749E">
        <w:rPr>
          <w:rFonts w:asciiTheme="minorHAnsi" w:hAnsiTheme="minorHAnsi" w:cstheme="minorHAnsi"/>
          <w:sz w:val="22"/>
          <w:lang w:val="en-HK"/>
        </w:rPr>
        <w:t xml:space="preserve"> Official grade result report (issued by SOA)</w:t>
      </w:r>
    </w:p>
    <w:p w14:paraId="72E16D90" w14:textId="77777777" w:rsidR="00F9749E" w:rsidRPr="00F9749E" w:rsidRDefault="00F9749E" w:rsidP="00F9749E">
      <w:pPr>
        <w:rPr>
          <w:rFonts w:asciiTheme="minorHAnsi" w:hAnsiTheme="minorHAnsi" w:cstheme="minorHAnsi"/>
          <w:sz w:val="22"/>
          <w:lang w:val="en-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140"/>
      </w:tblGrid>
      <w:tr w:rsidR="00F9749E" w:rsidRPr="00F9749E" w14:paraId="3B2640A1" w14:textId="77777777" w:rsidTr="00CC135D">
        <w:tc>
          <w:tcPr>
            <w:tcW w:w="5098" w:type="dxa"/>
          </w:tcPr>
          <w:sdt>
            <w:sdtPr>
              <w:rPr>
                <w:rFonts w:cstheme="minorHAnsi"/>
                <w:b/>
                <w:bCs/>
                <w:sz w:val="22"/>
                <w:lang w:val="en-HK"/>
              </w:rPr>
              <w:id w:val="-517473065"/>
              <w:showingPlcHdr/>
              <w:picture/>
            </w:sdtPr>
            <w:sdtEndPr/>
            <w:sdtContent>
              <w:p w14:paraId="4D351AEF" w14:textId="77777777" w:rsidR="00F9749E" w:rsidRPr="00F9749E" w:rsidRDefault="00F9749E" w:rsidP="00CC135D">
                <w:pPr>
                  <w:jc w:val="center"/>
                  <w:rPr>
                    <w:rFonts w:cstheme="minorHAnsi"/>
                    <w:b/>
                    <w:bCs/>
                    <w:sz w:val="22"/>
                    <w:lang w:val="en-HK"/>
                  </w:rPr>
                </w:pPr>
                <w:r w:rsidRPr="00F9749E">
                  <w:rPr>
                    <w:rFonts w:cstheme="minorHAnsi"/>
                    <w:b/>
                    <w:bCs/>
                    <w:noProof/>
                    <w:sz w:val="22"/>
                    <w:lang w:eastAsia="zh-CN"/>
                  </w:rPr>
                  <w:drawing>
                    <wp:inline distT="0" distB="0" distL="0" distR="0" wp14:anchorId="0160CAAF" wp14:editId="794C538B">
                      <wp:extent cx="984250" cy="9842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inline>
                  </w:drawing>
                </w:r>
              </w:p>
            </w:sdtContent>
          </w:sdt>
        </w:tc>
        <w:tc>
          <w:tcPr>
            <w:tcW w:w="4252" w:type="dxa"/>
          </w:tcPr>
          <w:p w14:paraId="095712C7" w14:textId="77777777" w:rsidR="00F9749E" w:rsidRPr="00F9749E" w:rsidRDefault="00F9749E" w:rsidP="00CC135D">
            <w:pPr>
              <w:jc w:val="center"/>
              <w:rPr>
                <w:rFonts w:cstheme="minorHAnsi"/>
                <w:b/>
                <w:bCs/>
                <w:sz w:val="22"/>
                <w:lang w:val="en-HK"/>
              </w:rPr>
            </w:pPr>
          </w:p>
          <w:p w14:paraId="6C780880" w14:textId="77777777" w:rsidR="00F9749E" w:rsidRPr="00F9749E" w:rsidRDefault="00F9749E" w:rsidP="00CC135D">
            <w:pPr>
              <w:jc w:val="center"/>
              <w:rPr>
                <w:rFonts w:cstheme="minorHAnsi"/>
                <w:b/>
                <w:bCs/>
                <w:sz w:val="22"/>
                <w:lang w:val="en-HK"/>
              </w:rPr>
            </w:pPr>
          </w:p>
          <w:p w14:paraId="53EAF6C8" w14:textId="77777777" w:rsidR="00F9749E" w:rsidRPr="00F9749E" w:rsidRDefault="00F9749E" w:rsidP="00CC135D">
            <w:pPr>
              <w:jc w:val="center"/>
              <w:rPr>
                <w:rFonts w:cstheme="minorHAnsi"/>
                <w:b/>
                <w:bCs/>
                <w:sz w:val="22"/>
                <w:lang w:val="en-HK"/>
              </w:rPr>
            </w:pPr>
          </w:p>
          <w:p w14:paraId="780A403A" w14:textId="77777777" w:rsidR="00F9749E" w:rsidRPr="00F9749E" w:rsidRDefault="00F9749E" w:rsidP="00CC135D">
            <w:pPr>
              <w:jc w:val="center"/>
              <w:rPr>
                <w:rFonts w:cstheme="minorHAnsi"/>
                <w:b/>
                <w:bCs/>
                <w:sz w:val="22"/>
                <w:lang w:val="en-HK"/>
              </w:rPr>
            </w:pPr>
          </w:p>
          <w:sdt>
            <w:sdtPr>
              <w:rPr>
                <w:rFonts w:cstheme="minorHAnsi"/>
                <w:b/>
                <w:bCs/>
                <w:szCs w:val="28"/>
                <w:lang w:val="en-HK"/>
              </w:rPr>
              <w:id w:val="-1994405663"/>
              <w:placeholder>
                <w:docPart w:val="A5FA6C5E33EB4837853E95FB5A664F05"/>
              </w:placeholder>
              <w:showingPlcHdr/>
              <w:date w:fullDate="2021-01-14T00:00:00Z">
                <w:dateFormat w:val="d/M/yy"/>
                <w:lid w:val="en-HK"/>
                <w:storeMappedDataAs w:val="dateTime"/>
                <w:calendar w:val="gregorian"/>
              </w:date>
            </w:sdtPr>
            <w:sdtEndPr/>
            <w:sdtContent>
              <w:p w14:paraId="3C4EEEA7" w14:textId="77777777" w:rsidR="00F9749E" w:rsidRPr="00F9749E" w:rsidRDefault="00F9749E" w:rsidP="00CC135D">
                <w:pPr>
                  <w:jc w:val="center"/>
                  <w:rPr>
                    <w:rFonts w:cstheme="minorHAnsi"/>
                    <w:b/>
                    <w:bCs/>
                    <w:szCs w:val="28"/>
                    <w:lang w:val="en-HK"/>
                  </w:rPr>
                </w:pPr>
                <w:r w:rsidRPr="00F9749E">
                  <w:rPr>
                    <w:rStyle w:val="PlaceholderText"/>
                    <w:rFonts w:cstheme="minorHAnsi"/>
                    <w:sz w:val="22"/>
                  </w:rPr>
                  <w:t>Click or tap to enter a date.</w:t>
                </w:r>
              </w:p>
            </w:sdtContent>
          </w:sdt>
        </w:tc>
      </w:tr>
      <w:tr w:rsidR="00F9749E" w:rsidRPr="00F9749E" w14:paraId="011932AE" w14:textId="77777777" w:rsidTr="00CC135D">
        <w:tc>
          <w:tcPr>
            <w:tcW w:w="5098" w:type="dxa"/>
          </w:tcPr>
          <w:p w14:paraId="458A30A9" w14:textId="77777777" w:rsidR="00F9749E" w:rsidRPr="00F9749E" w:rsidRDefault="00F9749E" w:rsidP="00CC135D">
            <w:pPr>
              <w:jc w:val="center"/>
              <w:rPr>
                <w:rFonts w:cstheme="minorHAnsi"/>
                <w:b/>
                <w:bCs/>
                <w:szCs w:val="28"/>
                <w:lang w:val="en-HK"/>
              </w:rPr>
            </w:pPr>
            <w:r w:rsidRPr="00F9749E">
              <w:rPr>
                <w:rFonts w:cstheme="minorHAnsi"/>
                <w:b/>
                <w:bCs/>
                <w:szCs w:val="28"/>
                <w:lang w:val="en-HK"/>
              </w:rPr>
              <w:t>___________________</w:t>
            </w:r>
          </w:p>
          <w:p w14:paraId="6179AADE" w14:textId="77777777" w:rsidR="00F9749E" w:rsidRPr="00F9749E" w:rsidRDefault="00F9749E" w:rsidP="00CC135D">
            <w:pPr>
              <w:jc w:val="center"/>
              <w:rPr>
                <w:rFonts w:cstheme="minorHAnsi"/>
                <w:b/>
                <w:bCs/>
                <w:szCs w:val="28"/>
                <w:lang w:val="en-HK"/>
              </w:rPr>
            </w:pPr>
            <w:r w:rsidRPr="00F9749E">
              <w:rPr>
                <w:rFonts w:cstheme="minorHAnsi"/>
                <w:b/>
                <w:bCs/>
                <w:szCs w:val="28"/>
                <w:lang w:val="en-HK"/>
              </w:rPr>
              <w:t>Applicant’s signature</w:t>
            </w:r>
          </w:p>
        </w:tc>
        <w:tc>
          <w:tcPr>
            <w:tcW w:w="4252" w:type="dxa"/>
          </w:tcPr>
          <w:p w14:paraId="139D00EF" w14:textId="77777777" w:rsidR="00F9749E" w:rsidRPr="00F9749E" w:rsidRDefault="00F9749E" w:rsidP="00CC135D">
            <w:pPr>
              <w:jc w:val="center"/>
              <w:rPr>
                <w:rFonts w:cstheme="minorHAnsi"/>
                <w:b/>
                <w:bCs/>
                <w:szCs w:val="28"/>
                <w:lang w:val="en-HK"/>
              </w:rPr>
            </w:pPr>
            <w:r w:rsidRPr="00F9749E">
              <w:rPr>
                <w:rFonts w:cstheme="minorHAnsi"/>
                <w:b/>
                <w:bCs/>
                <w:szCs w:val="28"/>
                <w:lang w:val="en-HK"/>
              </w:rPr>
              <w:t>______________________</w:t>
            </w:r>
          </w:p>
          <w:p w14:paraId="09399516" w14:textId="77777777" w:rsidR="00F9749E" w:rsidRPr="00F9749E" w:rsidRDefault="00F9749E" w:rsidP="00CC135D">
            <w:pPr>
              <w:jc w:val="center"/>
              <w:rPr>
                <w:rFonts w:cstheme="minorHAnsi"/>
                <w:b/>
                <w:bCs/>
                <w:szCs w:val="28"/>
                <w:lang w:val="en-HK"/>
              </w:rPr>
            </w:pPr>
            <w:r w:rsidRPr="00F9749E">
              <w:rPr>
                <w:rFonts w:cstheme="minorHAnsi"/>
                <w:b/>
                <w:bCs/>
                <w:szCs w:val="28"/>
                <w:lang w:val="en-HK"/>
              </w:rPr>
              <w:t>Date</w:t>
            </w:r>
          </w:p>
        </w:tc>
      </w:tr>
    </w:tbl>
    <w:p w14:paraId="3EB9EDD7" w14:textId="77777777" w:rsidR="002D4F75" w:rsidRPr="00F9749E" w:rsidRDefault="002D4F75" w:rsidP="0095746E">
      <w:pPr>
        <w:rPr>
          <w:rFonts w:asciiTheme="minorHAnsi" w:hAnsiTheme="minorHAnsi" w:cstheme="minorHAnsi"/>
        </w:rPr>
        <w:sectPr w:rsidR="002D4F75" w:rsidRPr="00F9749E" w:rsidSect="006F5F2B">
          <w:headerReference w:type="default" r:id="rId12"/>
          <w:footerReference w:type="default" r:id="rId13"/>
          <w:headerReference w:type="first" r:id="rId14"/>
          <w:pgSz w:w="11909" w:h="16834" w:code="9"/>
          <w:pgMar w:top="2520" w:right="1440" w:bottom="1800" w:left="1440" w:header="1267" w:footer="979" w:gutter="0"/>
          <w:cols w:space="720"/>
          <w:titlePg/>
          <w:docGrid w:linePitch="360"/>
        </w:sectPr>
      </w:pPr>
    </w:p>
    <w:p w14:paraId="7DE62685" w14:textId="77777777" w:rsidR="001044B7" w:rsidRPr="0095746E" w:rsidRDefault="001044B7" w:rsidP="0095746E"/>
    <w:sectPr w:rsidR="001044B7" w:rsidRPr="0095746E" w:rsidSect="0095746E">
      <w:headerReference w:type="default" r:id="rId15"/>
      <w:footerReference w:type="default" r:id="rId16"/>
      <w:pgSz w:w="11909" w:h="16834" w:code="9"/>
      <w:pgMar w:top="2520" w:right="1440" w:bottom="1800" w:left="1440" w:header="1267" w:footer="9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0539D" w14:textId="77777777" w:rsidR="009D46E0" w:rsidRDefault="009D46E0">
      <w:r>
        <w:separator/>
      </w:r>
    </w:p>
  </w:endnote>
  <w:endnote w:type="continuationSeparator" w:id="0">
    <w:p w14:paraId="61236E40" w14:textId="77777777" w:rsidR="009D46E0" w:rsidRDefault="009D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27C02" w14:textId="77777777" w:rsidR="00A5421F" w:rsidRDefault="000A2758">
    <w:pPr>
      <w:pStyle w:val="Footer"/>
    </w:pPr>
    <w:r w:rsidRPr="00E046D6">
      <w:rPr>
        <w:noProof/>
        <w:lang w:eastAsia="zh-CN"/>
      </w:rPr>
      <w:drawing>
        <wp:inline distT="0" distB="0" distL="0" distR="0" wp14:anchorId="0C28F459" wp14:editId="1A32B3CE">
          <wp:extent cx="4819650" cy="1333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0" cy="1333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ADDFA" w14:textId="77777777" w:rsidR="002D4F75" w:rsidRDefault="000A2758">
    <w:pPr>
      <w:pStyle w:val="Footer"/>
    </w:pPr>
    <w:r w:rsidRPr="00E046D6">
      <w:rPr>
        <w:noProof/>
        <w:lang w:eastAsia="zh-CN"/>
      </w:rPr>
      <w:drawing>
        <wp:inline distT="0" distB="0" distL="0" distR="0" wp14:anchorId="6E6A68DD" wp14:editId="0345CB38">
          <wp:extent cx="4819650" cy="133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0" cy="133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F140E" w14:textId="77777777" w:rsidR="009D46E0" w:rsidRDefault="009D46E0">
      <w:r>
        <w:separator/>
      </w:r>
    </w:p>
  </w:footnote>
  <w:footnote w:type="continuationSeparator" w:id="0">
    <w:p w14:paraId="5F9D4EFF" w14:textId="77777777" w:rsidR="009D46E0" w:rsidRDefault="009D4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18D7" w14:textId="77777777" w:rsidR="00A5421F" w:rsidRDefault="000A2758" w:rsidP="00A5421F">
    <w:pPr>
      <w:pStyle w:val="Header"/>
    </w:pPr>
    <w:r>
      <w:rPr>
        <w:noProof/>
        <w:lang w:eastAsia="zh-CN"/>
      </w:rPr>
      <w:drawing>
        <wp:inline distT="0" distB="0" distL="0" distR="0" wp14:anchorId="6F4CE4DB" wp14:editId="73F4A9F4">
          <wp:extent cx="3419475" cy="542925"/>
          <wp:effectExtent l="0" t="0" r="9525" b="9525"/>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542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CB1A" w14:textId="77777777" w:rsidR="006F5F2B" w:rsidRDefault="000A2758">
    <w:pPr>
      <w:pStyle w:val="Header"/>
    </w:pPr>
    <w:r>
      <w:rPr>
        <w:noProof/>
        <w:lang w:eastAsia="zh-CN"/>
      </w:rPr>
      <w:drawing>
        <wp:inline distT="0" distB="0" distL="0" distR="0" wp14:anchorId="2628A587" wp14:editId="0062EEA9">
          <wp:extent cx="3419475" cy="542925"/>
          <wp:effectExtent l="0" t="0" r="9525" b="9525"/>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542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DC213" w14:textId="77777777" w:rsidR="002D4F75" w:rsidRDefault="002D4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038B"/>
    <w:multiLevelType w:val="hybridMultilevel"/>
    <w:tmpl w:val="53F43C54"/>
    <w:lvl w:ilvl="0" w:tplc="169CD568">
      <w:numFmt w:val="bullet"/>
      <w:lvlText w:val="-"/>
      <w:lvlJc w:val="left"/>
      <w:pPr>
        <w:ind w:left="720" w:hanging="360"/>
      </w:pPr>
      <w:rPr>
        <w:rFonts w:ascii="Calibri" w:eastAsiaTheme="minorEastAsia" w:hAnsi="Calibri" w:cstheme="minorBid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28F45DBD"/>
    <w:multiLevelType w:val="hybridMultilevel"/>
    <w:tmpl w:val="DE061F9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2D886777"/>
    <w:multiLevelType w:val="hybridMultilevel"/>
    <w:tmpl w:val="758CF0C8"/>
    <w:lvl w:ilvl="0" w:tplc="169CD568">
      <w:numFmt w:val="bullet"/>
      <w:lvlText w:val="-"/>
      <w:lvlJc w:val="left"/>
      <w:pPr>
        <w:ind w:left="1080" w:hanging="360"/>
      </w:pPr>
      <w:rPr>
        <w:rFonts w:ascii="Calibri" w:eastAsiaTheme="minorEastAsia" w:hAnsi="Calibri" w:cstheme="minorBidi"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3" w15:restartNumberingAfterBreak="0">
    <w:nsid w:val="736116D4"/>
    <w:multiLevelType w:val="hybridMultilevel"/>
    <w:tmpl w:val="502AED82"/>
    <w:lvl w:ilvl="0" w:tplc="66B211C0">
      <w:start w:val="1"/>
      <w:numFmt w:val="upp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446731F"/>
    <w:multiLevelType w:val="hybridMultilevel"/>
    <w:tmpl w:val="92C07C4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BIuBzc3q46Jbgftme9PQ0XCx+657eyVkQ2HncR1J021SWy0MN2ecZx2JsHBuxu+ufaA9W1GsH9kEqtDZj0pqw==" w:salt="HvOfHor1UIl7RYDFqMbYcg=="/>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B7"/>
    <w:rsid w:val="000A2758"/>
    <w:rsid w:val="001044B7"/>
    <w:rsid w:val="001D4D15"/>
    <w:rsid w:val="002D4F75"/>
    <w:rsid w:val="00340FFB"/>
    <w:rsid w:val="003423EA"/>
    <w:rsid w:val="004320E5"/>
    <w:rsid w:val="004519F0"/>
    <w:rsid w:val="004E4BE3"/>
    <w:rsid w:val="005A718B"/>
    <w:rsid w:val="006C4A72"/>
    <w:rsid w:val="006F5F2B"/>
    <w:rsid w:val="007E7374"/>
    <w:rsid w:val="0095746E"/>
    <w:rsid w:val="00993FF0"/>
    <w:rsid w:val="009B046F"/>
    <w:rsid w:val="009D46E0"/>
    <w:rsid w:val="00A5421F"/>
    <w:rsid w:val="00C94D99"/>
    <w:rsid w:val="00DE4648"/>
    <w:rsid w:val="00F60B55"/>
    <w:rsid w:val="00F76890"/>
    <w:rsid w:val="00F97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3004DD"/>
  <w15:chartTrackingRefBased/>
  <w15:docId w15:val="{91E802A4-D784-4B66-A16C-4FC2651D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44B7"/>
    <w:pPr>
      <w:tabs>
        <w:tab w:val="center" w:pos="4320"/>
        <w:tab w:val="right" w:pos="8640"/>
      </w:tabs>
    </w:pPr>
  </w:style>
  <w:style w:type="paragraph" w:styleId="Footer">
    <w:name w:val="footer"/>
    <w:basedOn w:val="Normal"/>
    <w:rsid w:val="001044B7"/>
    <w:pPr>
      <w:tabs>
        <w:tab w:val="center" w:pos="4320"/>
        <w:tab w:val="right" w:pos="8640"/>
      </w:tabs>
    </w:pPr>
  </w:style>
  <w:style w:type="character" w:styleId="Hyperlink">
    <w:name w:val="Hyperlink"/>
    <w:basedOn w:val="DefaultParagraphFont"/>
    <w:uiPriority w:val="99"/>
    <w:unhideWhenUsed/>
    <w:rsid w:val="00F9749E"/>
    <w:rPr>
      <w:color w:val="0563C1" w:themeColor="hyperlink"/>
      <w:u w:val="single"/>
    </w:rPr>
  </w:style>
  <w:style w:type="table" w:styleId="TableGrid">
    <w:name w:val="Table Grid"/>
    <w:basedOn w:val="TableNormal"/>
    <w:uiPriority w:val="39"/>
    <w:rsid w:val="00F9749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49E"/>
    <w:pPr>
      <w:spacing w:after="160" w:line="259" w:lineRule="auto"/>
      <w:ind w:left="720"/>
      <w:contextualSpacing/>
    </w:pPr>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F974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athug@ust.h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FCF4EE85454D2380FC04828450B845"/>
        <w:category>
          <w:name w:val="General"/>
          <w:gallery w:val="placeholder"/>
        </w:category>
        <w:types>
          <w:type w:val="bbPlcHdr"/>
        </w:types>
        <w:behaviors>
          <w:behavior w:val="content"/>
        </w:behaviors>
        <w:guid w:val="{028E9D4E-6EBF-4984-B129-D6DEEB191C88}"/>
      </w:docPartPr>
      <w:docPartBody>
        <w:p w:rsidR="001D606E" w:rsidRDefault="00C3788E" w:rsidP="00C3788E">
          <w:pPr>
            <w:pStyle w:val="DCFCF4EE85454D2380FC04828450B845"/>
          </w:pPr>
          <w:r w:rsidRPr="000C5CE4">
            <w:rPr>
              <w:rStyle w:val="PlaceholderText"/>
            </w:rPr>
            <w:t>Click or tap here to enter text.</w:t>
          </w:r>
        </w:p>
      </w:docPartBody>
    </w:docPart>
    <w:docPart>
      <w:docPartPr>
        <w:name w:val="7868ED7D8A064C14820C7074B4B060FB"/>
        <w:category>
          <w:name w:val="General"/>
          <w:gallery w:val="placeholder"/>
        </w:category>
        <w:types>
          <w:type w:val="bbPlcHdr"/>
        </w:types>
        <w:behaviors>
          <w:behavior w:val="content"/>
        </w:behaviors>
        <w:guid w:val="{5E70E17A-F310-474A-B46D-9DF630C8208C}"/>
      </w:docPartPr>
      <w:docPartBody>
        <w:p w:rsidR="001D606E" w:rsidRDefault="00C3788E" w:rsidP="00C3788E">
          <w:pPr>
            <w:pStyle w:val="7868ED7D8A064C14820C7074B4B060FB"/>
          </w:pPr>
          <w:r w:rsidRPr="000C5CE4">
            <w:rPr>
              <w:rStyle w:val="PlaceholderText"/>
            </w:rPr>
            <w:t>Click or tap here to enter text.</w:t>
          </w:r>
        </w:p>
      </w:docPartBody>
    </w:docPart>
    <w:docPart>
      <w:docPartPr>
        <w:name w:val="6C71DB3AF632489D9C7765B97619F534"/>
        <w:category>
          <w:name w:val="General"/>
          <w:gallery w:val="placeholder"/>
        </w:category>
        <w:types>
          <w:type w:val="bbPlcHdr"/>
        </w:types>
        <w:behaviors>
          <w:behavior w:val="content"/>
        </w:behaviors>
        <w:guid w:val="{D92F220C-6A3F-4EC9-862E-1734D2C5B5E8}"/>
      </w:docPartPr>
      <w:docPartBody>
        <w:p w:rsidR="001D606E" w:rsidRDefault="00C3788E" w:rsidP="00C3788E">
          <w:pPr>
            <w:pStyle w:val="6C71DB3AF632489D9C7765B97619F534"/>
          </w:pPr>
          <w:r w:rsidRPr="000C5CE4">
            <w:rPr>
              <w:rStyle w:val="PlaceholderText"/>
            </w:rPr>
            <w:t>Click or tap here to enter text.</w:t>
          </w:r>
        </w:p>
      </w:docPartBody>
    </w:docPart>
    <w:docPart>
      <w:docPartPr>
        <w:name w:val="48869B6E824643A797076952D03EC7C8"/>
        <w:category>
          <w:name w:val="General"/>
          <w:gallery w:val="placeholder"/>
        </w:category>
        <w:types>
          <w:type w:val="bbPlcHdr"/>
        </w:types>
        <w:behaviors>
          <w:behavior w:val="content"/>
        </w:behaviors>
        <w:guid w:val="{45703866-91BC-460D-81F6-1674BF5C3D63}"/>
      </w:docPartPr>
      <w:docPartBody>
        <w:p w:rsidR="001D606E" w:rsidRDefault="00C3788E" w:rsidP="00C3788E">
          <w:pPr>
            <w:pStyle w:val="48869B6E824643A797076952D03EC7C8"/>
          </w:pPr>
          <w:r w:rsidRPr="00B819EF">
            <w:rPr>
              <w:rStyle w:val="PlaceholderText"/>
            </w:rPr>
            <w:t>Choose an item.</w:t>
          </w:r>
        </w:p>
      </w:docPartBody>
    </w:docPart>
    <w:docPart>
      <w:docPartPr>
        <w:name w:val="75101EDEB4AA44B582FAF13C012C4426"/>
        <w:category>
          <w:name w:val="General"/>
          <w:gallery w:val="placeholder"/>
        </w:category>
        <w:types>
          <w:type w:val="bbPlcHdr"/>
        </w:types>
        <w:behaviors>
          <w:behavior w:val="content"/>
        </w:behaviors>
        <w:guid w:val="{259EBDC9-44BE-4281-9BC7-4E4437EFC39A}"/>
      </w:docPartPr>
      <w:docPartBody>
        <w:p w:rsidR="001D606E" w:rsidRDefault="00C3788E" w:rsidP="00C3788E">
          <w:pPr>
            <w:pStyle w:val="75101EDEB4AA44B582FAF13C012C4426"/>
          </w:pPr>
          <w:r w:rsidRPr="000C5CE4">
            <w:rPr>
              <w:rStyle w:val="PlaceholderText"/>
            </w:rPr>
            <w:t>Click or tap here to enter text.</w:t>
          </w:r>
        </w:p>
      </w:docPartBody>
    </w:docPart>
    <w:docPart>
      <w:docPartPr>
        <w:name w:val="EC5DB33D1F124B3FBC6ABC1F5CA85244"/>
        <w:category>
          <w:name w:val="General"/>
          <w:gallery w:val="placeholder"/>
        </w:category>
        <w:types>
          <w:type w:val="bbPlcHdr"/>
        </w:types>
        <w:behaviors>
          <w:behavior w:val="content"/>
        </w:behaviors>
        <w:guid w:val="{FE2EFB74-1250-4383-AF45-D8D0C3F96BB1}"/>
      </w:docPartPr>
      <w:docPartBody>
        <w:p w:rsidR="001D606E" w:rsidRDefault="00C3788E" w:rsidP="00C3788E">
          <w:pPr>
            <w:pStyle w:val="EC5DB33D1F124B3FBC6ABC1F5CA85244"/>
          </w:pPr>
          <w:r w:rsidRPr="00B819EF">
            <w:rPr>
              <w:rStyle w:val="PlaceholderText"/>
            </w:rPr>
            <w:t>Click or tap here to enter text.</w:t>
          </w:r>
        </w:p>
      </w:docPartBody>
    </w:docPart>
    <w:docPart>
      <w:docPartPr>
        <w:name w:val="F2D83397B86048229B67926618351921"/>
        <w:category>
          <w:name w:val="General"/>
          <w:gallery w:val="placeholder"/>
        </w:category>
        <w:types>
          <w:type w:val="bbPlcHdr"/>
        </w:types>
        <w:behaviors>
          <w:behavior w:val="content"/>
        </w:behaviors>
        <w:guid w:val="{2B86C2DA-CD99-4FC4-B9F2-744A9AE9B6CC}"/>
      </w:docPartPr>
      <w:docPartBody>
        <w:p w:rsidR="001D606E" w:rsidRDefault="00C3788E" w:rsidP="00C3788E">
          <w:pPr>
            <w:pStyle w:val="F2D83397B86048229B67926618351921"/>
          </w:pPr>
          <w:r w:rsidRPr="00B819EF">
            <w:rPr>
              <w:rStyle w:val="PlaceholderText"/>
            </w:rPr>
            <w:t>Choose an item.</w:t>
          </w:r>
        </w:p>
      </w:docPartBody>
    </w:docPart>
    <w:docPart>
      <w:docPartPr>
        <w:name w:val="54547FF32D824B8CB560A9AFC12BFF5A"/>
        <w:category>
          <w:name w:val="General"/>
          <w:gallery w:val="placeholder"/>
        </w:category>
        <w:types>
          <w:type w:val="bbPlcHdr"/>
        </w:types>
        <w:behaviors>
          <w:behavior w:val="content"/>
        </w:behaviors>
        <w:guid w:val="{4869C7DB-AAB5-4F7F-8E83-C3E68048B836}"/>
      </w:docPartPr>
      <w:docPartBody>
        <w:p w:rsidR="001D606E" w:rsidRDefault="00C3788E" w:rsidP="00C3788E">
          <w:pPr>
            <w:pStyle w:val="54547FF32D824B8CB560A9AFC12BFF5A"/>
          </w:pPr>
          <w:r w:rsidRPr="000C5CE4">
            <w:rPr>
              <w:rStyle w:val="PlaceholderText"/>
            </w:rPr>
            <w:t>Choose an item.</w:t>
          </w:r>
        </w:p>
      </w:docPartBody>
    </w:docPart>
    <w:docPart>
      <w:docPartPr>
        <w:name w:val="6985543F8B4945CCB23AE12C331603FB"/>
        <w:category>
          <w:name w:val="General"/>
          <w:gallery w:val="placeholder"/>
        </w:category>
        <w:types>
          <w:type w:val="bbPlcHdr"/>
        </w:types>
        <w:behaviors>
          <w:behavior w:val="content"/>
        </w:behaviors>
        <w:guid w:val="{00959D45-EAB6-4C0D-9735-3FA6C4F5DE9A}"/>
      </w:docPartPr>
      <w:docPartBody>
        <w:p w:rsidR="001D606E" w:rsidRDefault="00C3788E" w:rsidP="00C3788E">
          <w:pPr>
            <w:pStyle w:val="6985543F8B4945CCB23AE12C331603FB"/>
          </w:pPr>
          <w:r w:rsidRPr="00B819EF">
            <w:rPr>
              <w:rStyle w:val="PlaceholderText"/>
            </w:rPr>
            <w:t>Choose an item.</w:t>
          </w:r>
        </w:p>
      </w:docPartBody>
    </w:docPart>
    <w:docPart>
      <w:docPartPr>
        <w:name w:val="C179889788714A05BDFBFCC7640FDF26"/>
        <w:category>
          <w:name w:val="General"/>
          <w:gallery w:val="placeholder"/>
        </w:category>
        <w:types>
          <w:type w:val="bbPlcHdr"/>
        </w:types>
        <w:behaviors>
          <w:behavior w:val="content"/>
        </w:behaviors>
        <w:guid w:val="{71981763-7F59-4B9B-B9CC-C6102DF9DCE5}"/>
      </w:docPartPr>
      <w:docPartBody>
        <w:p w:rsidR="001D606E" w:rsidRDefault="00C3788E" w:rsidP="00C3788E">
          <w:pPr>
            <w:pStyle w:val="C179889788714A05BDFBFCC7640FDF26"/>
          </w:pPr>
          <w:r w:rsidRPr="000C5CE4">
            <w:rPr>
              <w:rStyle w:val="PlaceholderText"/>
            </w:rPr>
            <w:t>Choose an item.</w:t>
          </w:r>
        </w:p>
      </w:docPartBody>
    </w:docPart>
    <w:docPart>
      <w:docPartPr>
        <w:name w:val="C81DA7AB2F6F4847840C7910E1AB7189"/>
        <w:category>
          <w:name w:val="General"/>
          <w:gallery w:val="placeholder"/>
        </w:category>
        <w:types>
          <w:type w:val="bbPlcHdr"/>
        </w:types>
        <w:behaviors>
          <w:behavior w:val="content"/>
        </w:behaviors>
        <w:guid w:val="{D2DCC179-F8BC-41E1-9ADD-4EB28BD0651D}"/>
      </w:docPartPr>
      <w:docPartBody>
        <w:p w:rsidR="001D606E" w:rsidRDefault="00C3788E" w:rsidP="00C3788E">
          <w:pPr>
            <w:pStyle w:val="C81DA7AB2F6F4847840C7910E1AB7189"/>
          </w:pPr>
          <w:r w:rsidRPr="00B819EF">
            <w:rPr>
              <w:rStyle w:val="PlaceholderText"/>
            </w:rPr>
            <w:t>Choose an item.</w:t>
          </w:r>
        </w:p>
      </w:docPartBody>
    </w:docPart>
    <w:docPart>
      <w:docPartPr>
        <w:name w:val="AE20CC3670754605BB825749AA4B39F5"/>
        <w:category>
          <w:name w:val="General"/>
          <w:gallery w:val="placeholder"/>
        </w:category>
        <w:types>
          <w:type w:val="bbPlcHdr"/>
        </w:types>
        <w:behaviors>
          <w:behavior w:val="content"/>
        </w:behaviors>
        <w:guid w:val="{2DC4837B-4E9D-4523-815F-F2521B32395E}"/>
      </w:docPartPr>
      <w:docPartBody>
        <w:p w:rsidR="001D606E" w:rsidRDefault="00C3788E" w:rsidP="00C3788E">
          <w:pPr>
            <w:pStyle w:val="AE20CC3670754605BB825749AA4B39F5"/>
          </w:pPr>
          <w:r w:rsidRPr="00B819EF">
            <w:rPr>
              <w:rStyle w:val="PlaceholderText"/>
            </w:rPr>
            <w:t>Choose an item.</w:t>
          </w:r>
        </w:p>
      </w:docPartBody>
    </w:docPart>
    <w:docPart>
      <w:docPartPr>
        <w:name w:val="C9ECCABC484E41E991406A89226C3822"/>
        <w:category>
          <w:name w:val="General"/>
          <w:gallery w:val="placeholder"/>
        </w:category>
        <w:types>
          <w:type w:val="bbPlcHdr"/>
        </w:types>
        <w:behaviors>
          <w:behavior w:val="content"/>
        </w:behaviors>
        <w:guid w:val="{AE7EF501-F13D-477B-B3DC-D6F057EEE393}"/>
      </w:docPartPr>
      <w:docPartBody>
        <w:p w:rsidR="001D606E" w:rsidRDefault="00C3788E" w:rsidP="00C3788E">
          <w:pPr>
            <w:pStyle w:val="C9ECCABC484E41E991406A89226C3822"/>
          </w:pPr>
          <w:r w:rsidRPr="000C5CE4">
            <w:rPr>
              <w:rStyle w:val="PlaceholderText"/>
            </w:rPr>
            <w:t>Choose an item.</w:t>
          </w:r>
        </w:p>
      </w:docPartBody>
    </w:docPart>
    <w:docPart>
      <w:docPartPr>
        <w:name w:val="3215A6017B6D4B0CA78B6C01D6617DD8"/>
        <w:category>
          <w:name w:val="General"/>
          <w:gallery w:val="placeholder"/>
        </w:category>
        <w:types>
          <w:type w:val="bbPlcHdr"/>
        </w:types>
        <w:behaviors>
          <w:behavior w:val="content"/>
        </w:behaviors>
        <w:guid w:val="{4360A4BA-A787-456F-AE43-79DD881F459B}"/>
      </w:docPartPr>
      <w:docPartBody>
        <w:p w:rsidR="001D606E" w:rsidRDefault="00C3788E" w:rsidP="00C3788E">
          <w:pPr>
            <w:pStyle w:val="3215A6017B6D4B0CA78B6C01D6617DD8"/>
          </w:pPr>
          <w:r w:rsidRPr="00B819EF">
            <w:rPr>
              <w:rStyle w:val="PlaceholderText"/>
            </w:rPr>
            <w:t>Choose an item.</w:t>
          </w:r>
        </w:p>
      </w:docPartBody>
    </w:docPart>
    <w:docPart>
      <w:docPartPr>
        <w:name w:val="ECD4B11C928C4D15B3502B38CC2D363B"/>
        <w:category>
          <w:name w:val="General"/>
          <w:gallery w:val="placeholder"/>
        </w:category>
        <w:types>
          <w:type w:val="bbPlcHdr"/>
        </w:types>
        <w:behaviors>
          <w:behavior w:val="content"/>
        </w:behaviors>
        <w:guid w:val="{05172661-35B9-4047-A01D-7D8835D5EB18}"/>
      </w:docPartPr>
      <w:docPartBody>
        <w:p w:rsidR="001D606E" w:rsidRDefault="00C3788E" w:rsidP="00C3788E">
          <w:pPr>
            <w:pStyle w:val="ECD4B11C928C4D15B3502B38CC2D363B"/>
          </w:pPr>
          <w:r w:rsidRPr="00B819EF">
            <w:rPr>
              <w:rStyle w:val="PlaceholderText"/>
            </w:rPr>
            <w:t>Click or tap to enter a date.</w:t>
          </w:r>
        </w:p>
      </w:docPartBody>
    </w:docPart>
    <w:docPart>
      <w:docPartPr>
        <w:name w:val="5EB9CA1D3F5F40E2A356AFF939431788"/>
        <w:category>
          <w:name w:val="General"/>
          <w:gallery w:val="placeholder"/>
        </w:category>
        <w:types>
          <w:type w:val="bbPlcHdr"/>
        </w:types>
        <w:behaviors>
          <w:behavior w:val="content"/>
        </w:behaviors>
        <w:guid w:val="{921C0926-5A86-48DC-923E-A403B530D9E4}"/>
      </w:docPartPr>
      <w:docPartBody>
        <w:p w:rsidR="001D606E" w:rsidRDefault="00C3788E" w:rsidP="00C3788E">
          <w:pPr>
            <w:pStyle w:val="5EB9CA1D3F5F40E2A356AFF939431788"/>
          </w:pPr>
          <w:r w:rsidRPr="00B819EF">
            <w:rPr>
              <w:rStyle w:val="PlaceholderText"/>
            </w:rPr>
            <w:t>Click or tap to enter a date.</w:t>
          </w:r>
        </w:p>
      </w:docPartBody>
    </w:docPart>
    <w:docPart>
      <w:docPartPr>
        <w:name w:val="A5FA6C5E33EB4837853E95FB5A664F05"/>
        <w:category>
          <w:name w:val="General"/>
          <w:gallery w:val="placeholder"/>
        </w:category>
        <w:types>
          <w:type w:val="bbPlcHdr"/>
        </w:types>
        <w:behaviors>
          <w:behavior w:val="content"/>
        </w:behaviors>
        <w:guid w:val="{0FF59030-A4B1-4539-B1CF-EAB5844324F0}"/>
      </w:docPartPr>
      <w:docPartBody>
        <w:p w:rsidR="001D606E" w:rsidRDefault="00C3788E" w:rsidP="00C3788E">
          <w:pPr>
            <w:pStyle w:val="A5FA6C5E33EB4837853E95FB5A664F05"/>
          </w:pPr>
          <w:r w:rsidRPr="00B819E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8E"/>
    <w:rsid w:val="001D606E"/>
    <w:rsid w:val="00727CF8"/>
    <w:rsid w:val="00BD38A5"/>
    <w:rsid w:val="00C3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88E"/>
    <w:rPr>
      <w:color w:val="808080"/>
    </w:rPr>
  </w:style>
  <w:style w:type="paragraph" w:customStyle="1" w:styleId="DCFCF4EE85454D2380FC04828450B845">
    <w:name w:val="DCFCF4EE85454D2380FC04828450B845"/>
    <w:rsid w:val="00C3788E"/>
  </w:style>
  <w:style w:type="paragraph" w:customStyle="1" w:styleId="7868ED7D8A064C14820C7074B4B060FB">
    <w:name w:val="7868ED7D8A064C14820C7074B4B060FB"/>
    <w:rsid w:val="00C3788E"/>
  </w:style>
  <w:style w:type="paragraph" w:customStyle="1" w:styleId="6C71DB3AF632489D9C7765B97619F534">
    <w:name w:val="6C71DB3AF632489D9C7765B97619F534"/>
    <w:rsid w:val="00C3788E"/>
  </w:style>
  <w:style w:type="paragraph" w:customStyle="1" w:styleId="48869B6E824643A797076952D03EC7C8">
    <w:name w:val="48869B6E824643A797076952D03EC7C8"/>
    <w:rsid w:val="00C3788E"/>
  </w:style>
  <w:style w:type="paragraph" w:customStyle="1" w:styleId="75101EDEB4AA44B582FAF13C012C4426">
    <w:name w:val="75101EDEB4AA44B582FAF13C012C4426"/>
    <w:rsid w:val="00C3788E"/>
  </w:style>
  <w:style w:type="paragraph" w:customStyle="1" w:styleId="EC5DB33D1F124B3FBC6ABC1F5CA85244">
    <w:name w:val="EC5DB33D1F124B3FBC6ABC1F5CA85244"/>
    <w:rsid w:val="00C3788E"/>
  </w:style>
  <w:style w:type="paragraph" w:customStyle="1" w:styleId="F2D83397B86048229B67926618351921">
    <w:name w:val="F2D83397B86048229B67926618351921"/>
    <w:rsid w:val="00C3788E"/>
  </w:style>
  <w:style w:type="paragraph" w:customStyle="1" w:styleId="54547FF32D824B8CB560A9AFC12BFF5A">
    <w:name w:val="54547FF32D824B8CB560A9AFC12BFF5A"/>
    <w:rsid w:val="00C3788E"/>
  </w:style>
  <w:style w:type="paragraph" w:customStyle="1" w:styleId="6985543F8B4945CCB23AE12C331603FB">
    <w:name w:val="6985543F8B4945CCB23AE12C331603FB"/>
    <w:rsid w:val="00C3788E"/>
  </w:style>
  <w:style w:type="paragraph" w:customStyle="1" w:styleId="C179889788714A05BDFBFCC7640FDF26">
    <w:name w:val="C179889788714A05BDFBFCC7640FDF26"/>
    <w:rsid w:val="00C3788E"/>
  </w:style>
  <w:style w:type="paragraph" w:customStyle="1" w:styleId="C81DA7AB2F6F4847840C7910E1AB7189">
    <w:name w:val="C81DA7AB2F6F4847840C7910E1AB7189"/>
    <w:rsid w:val="00C3788E"/>
  </w:style>
  <w:style w:type="paragraph" w:customStyle="1" w:styleId="AE20CC3670754605BB825749AA4B39F5">
    <w:name w:val="AE20CC3670754605BB825749AA4B39F5"/>
    <w:rsid w:val="00C3788E"/>
  </w:style>
  <w:style w:type="paragraph" w:customStyle="1" w:styleId="C9ECCABC484E41E991406A89226C3822">
    <w:name w:val="C9ECCABC484E41E991406A89226C3822"/>
    <w:rsid w:val="00C3788E"/>
  </w:style>
  <w:style w:type="paragraph" w:customStyle="1" w:styleId="3215A6017B6D4B0CA78B6C01D6617DD8">
    <w:name w:val="3215A6017B6D4B0CA78B6C01D6617DD8"/>
    <w:rsid w:val="00C3788E"/>
  </w:style>
  <w:style w:type="paragraph" w:customStyle="1" w:styleId="ECD4B11C928C4D15B3502B38CC2D363B">
    <w:name w:val="ECD4B11C928C4D15B3502B38CC2D363B"/>
    <w:rsid w:val="00C3788E"/>
  </w:style>
  <w:style w:type="paragraph" w:customStyle="1" w:styleId="5EB9CA1D3F5F40E2A356AFF939431788">
    <w:name w:val="5EB9CA1D3F5F40E2A356AFF939431788"/>
    <w:rsid w:val="00C3788E"/>
  </w:style>
  <w:style w:type="paragraph" w:customStyle="1" w:styleId="A5FA6C5E33EB4837853E95FB5A664F05">
    <w:name w:val="A5FA6C5E33EB4837853E95FB5A664F05"/>
    <w:rsid w:val="00C378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B82EBC070C2F4B8C8C36A14EA10713" ma:contentTypeVersion="14" ma:contentTypeDescription="Create a new document." ma:contentTypeScope="" ma:versionID="d9edf760bacaa6cd2a926539b1074c57">
  <xsd:schema xmlns:xsd="http://www.w3.org/2001/XMLSchema" xmlns:xs="http://www.w3.org/2001/XMLSchema" xmlns:p="http://schemas.microsoft.com/office/2006/metadata/properties" xmlns:ns3="3ed8f1f4-79d2-4593-9a04-89924384461e" xmlns:ns4="a8695494-f8d3-4a81-ab54-5788e2715aa3" targetNamespace="http://schemas.microsoft.com/office/2006/metadata/properties" ma:root="true" ma:fieldsID="5b6d5e5004ad1588cac861bab42fe498" ns3:_="" ns4:_="">
    <xsd:import namespace="3ed8f1f4-79d2-4593-9a04-89924384461e"/>
    <xsd:import namespace="a8695494-f8d3-4a81-ab54-5788e2715a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8f1f4-79d2-4593-9a04-899243844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95494-f8d3-4a81-ab54-5788e2715a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D8FD9C-4356-4DFE-A335-CF302849D31D}">
  <ds:schemaRefs>
    <ds:schemaRef ds:uri="http://schemas.microsoft.com/sharepoint/v3/contenttype/forms"/>
  </ds:schemaRefs>
</ds:datastoreItem>
</file>

<file path=customXml/itemProps2.xml><?xml version="1.0" encoding="utf-8"?>
<ds:datastoreItem xmlns:ds="http://schemas.openxmlformats.org/officeDocument/2006/customXml" ds:itemID="{5F72DD7B-72C2-4D7C-A1F1-C6F474A86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8f1f4-79d2-4593-9a04-89924384461e"/>
    <ds:schemaRef ds:uri="a8695494-f8d3-4a81-ab54-5788e2715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AD151-C7C2-4A96-9395-92BE6FCD7B0E}">
  <ds:schemaRefs>
    <ds:schemaRef ds:uri="3ed8f1f4-79d2-4593-9a04-89924384461e"/>
    <ds:schemaRef ds:uri="http://purl.org/dc/terms/"/>
    <ds:schemaRef ds:uri="a8695494-f8d3-4a81-ab54-5788e2715aa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514</Words>
  <Characters>2748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HKUST</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 of Math</dc:creator>
  <cp:keywords/>
  <dc:description/>
  <cp:lastModifiedBy>Debbie Poon</cp:lastModifiedBy>
  <cp:revision>2</cp:revision>
  <cp:lastPrinted>2006-06-07T09:23:00Z</cp:lastPrinted>
  <dcterms:created xsi:type="dcterms:W3CDTF">2022-09-01T08:18:00Z</dcterms:created>
  <dcterms:modified xsi:type="dcterms:W3CDTF">2022-09-01T08:18:00Z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0x0101008AB82EBC070C2F4B8C8C36A14EA10713</vt:lpwstr>
  </property>
  <property fmtid="{D5CDD505-2E9C-101B-9397-08002B2CF9AE}" pid="3" name="MSIP_Label_5c36cb26-9340-4945-b0d7-8dcff692d013_Enabled">
    <vt:lpwstr>true</vt:lpwstr>
  </property>
  <property fmtid="{D5CDD505-2E9C-101B-9397-08002B2CF9AE}" pid="4" name="MSIP_Label_5c36cb26-9340-4945-b0d7-8dcff692d013_SetDate">
    <vt:lpwstr>2022-09-01T08:17:47Z</vt:lpwstr>
  </property>
  <property fmtid="{D5CDD505-2E9C-101B-9397-08002B2CF9AE}" pid="5" name="MSIP_Label_5c36cb26-9340-4945-b0d7-8dcff692d013_Method">
    <vt:lpwstr>Privileged</vt:lpwstr>
  </property>
  <property fmtid="{D5CDD505-2E9C-101B-9397-08002B2CF9AE}" pid="6" name="MSIP_Label_5c36cb26-9340-4945-b0d7-8dcff692d013_Name">
    <vt:lpwstr>Public</vt:lpwstr>
  </property>
  <property fmtid="{D5CDD505-2E9C-101B-9397-08002B2CF9AE}" pid="7" name="MSIP_Label_5c36cb26-9340-4945-b0d7-8dcff692d013_SiteId">
    <vt:lpwstr>c917f3e2-9322-4926-9bb3-daca730413ca</vt:lpwstr>
  </property>
  <property fmtid="{D5CDD505-2E9C-101B-9397-08002B2CF9AE}" pid="8" name="MSIP_Label_5c36cb26-9340-4945-b0d7-8dcff692d013_ActionId">
    <vt:lpwstr>43ee5140-fecf-49af-9b63-5be3bb459b2c</vt:lpwstr>
  </property>
  <property fmtid="{D5CDD505-2E9C-101B-9397-08002B2CF9AE}" pid="9" name="MSIP_Label_5c36cb26-9340-4945-b0d7-8dcff692d013_ContentBits">
    <vt:lpwstr>0</vt:lpwstr>
  </property>
</Properties>
</file>